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C8" w:rsidRDefault="002940C8" w:rsidP="002940C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РФ</w:t>
      </w:r>
    </w:p>
    <w:p w:rsidR="002940C8" w:rsidRDefault="002940C8" w:rsidP="002940C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общеобразовательное учреждение</w:t>
      </w:r>
    </w:p>
    <w:p w:rsidR="002940C8" w:rsidRDefault="002940C8" w:rsidP="002940C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Бутурлиновская</w:t>
      </w:r>
      <w:proofErr w:type="spellEnd"/>
      <w:r>
        <w:rPr>
          <w:b/>
          <w:sz w:val="28"/>
          <w:szCs w:val="28"/>
        </w:rPr>
        <w:t xml:space="preserve"> средняя общеобразовательная школа №4</w:t>
      </w:r>
    </w:p>
    <w:p w:rsidR="002940C8" w:rsidRDefault="002940C8" w:rsidP="002940C8">
      <w:pPr>
        <w:jc w:val="center"/>
      </w:pPr>
      <w:proofErr w:type="spellStart"/>
      <w:r>
        <w:rPr>
          <w:sz w:val="28"/>
          <w:szCs w:val="28"/>
        </w:rPr>
        <w:t>Бутурлиновского</w:t>
      </w:r>
      <w:proofErr w:type="spellEnd"/>
      <w:r>
        <w:rPr>
          <w:sz w:val="28"/>
          <w:szCs w:val="28"/>
        </w:rPr>
        <w:t xml:space="preserve"> муниципального района Воронежской области</w:t>
      </w:r>
    </w:p>
    <w:p w:rsidR="002940C8" w:rsidRDefault="002940C8" w:rsidP="002940C8"/>
    <w:p w:rsidR="002940C8" w:rsidRDefault="002940C8" w:rsidP="002940C8"/>
    <w:p w:rsidR="002940C8" w:rsidRDefault="002940C8" w:rsidP="002940C8"/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3206"/>
        <w:gridCol w:w="3197"/>
        <w:gridCol w:w="3211"/>
      </w:tblGrid>
      <w:tr w:rsidR="002940C8" w:rsidTr="000166C4">
        <w:trPr>
          <w:trHeight w:val="988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40C8" w:rsidRDefault="002940C8" w:rsidP="000166C4">
            <w:pPr>
              <w:jc w:val="center"/>
            </w:pPr>
            <w:r>
              <w:t>«Согласовано»</w:t>
            </w:r>
          </w:p>
          <w:p w:rsidR="002940C8" w:rsidRDefault="002940C8" w:rsidP="000166C4">
            <w:r>
              <w:t>Руководитель МО</w:t>
            </w:r>
          </w:p>
          <w:p w:rsidR="002940C8" w:rsidRDefault="002940C8" w:rsidP="000166C4"/>
          <w:p w:rsidR="002940C8" w:rsidRDefault="002940C8" w:rsidP="000166C4">
            <w:r>
              <w:t>__________________</w:t>
            </w:r>
          </w:p>
        </w:tc>
        <w:tc>
          <w:tcPr>
            <w:tcW w:w="31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940C8" w:rsidRDefault="002940C8" w:rsidP="000166C4">
            <w:pPr>
              <w:jc w:val="center"/>
            </w:pPr>
            <w:r>
              <w:t>«Согласовано»</w:t>
            </w:r>
          </w:p>
          <w:p w:rsidR="002940C8" w:rsidRDefault="002940C8" w:rsidP="000166C4">
            <w:pPr>
              <w:jc w:val="center"/>
            </w:pPr>
            <w:r>
              <w:t xml:space="preserve">Заместитель директора школы по УВР МКОУ </w:t>
            </w:r>
          </w:p>
          <w:p w:rsidR="002940C8" w:rsidRDefault="002940C8" w:rsidP="000166C4">
            <w:pPr>
              <w:jc w:val="center"/>
            </w:pPr>
            <w:proofErr w:type="spellStart"/>
            <w:r>
              <w:t>Бутурлиновская</w:t>
            </w:r>
            <w:proofErr w:type="spellEnd"/>
            <w:r>
              <w:t xml:space="preserve"> СОШ №4</w:t>
            </w:r>
          </w:p>
          <w:p w:rsidR="002940C8" w:rsidRDefault="002940C8" w:rsidP="000166C4">
            <w:r>
              <w:t xml:space="preserve">__________________ </w:t>
            </w:r>
            <w:r w:rsidR="0036093F">
              <w:t>Химичева В.А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40C8" w:rsidRDefault="002940C8" w:rsidP="000166C4">
            <w:pPr>
              <w:jc w:val="center"/>
            </w:pPr>
            <w:r>
              <w:t>«Утверждено»</w:t>
            </w:r>
          </w:p>
          <w:p w:rsidR="002940C8" w:rsidRDefault="002940C8" w:rsidP="000166C4">
            <w:pPr>
              <w:jc w:val="center"/>
            </w:pPr>
            <w:r>
              <w:t xml:space="preserve">Директор МКОУ </w:t>
            </w:r>
          </w:p>
          <w:p w:rsidR="002940C8" w:rsidRDefault="002940C8" w:rsidP="000166C4">
            <w:pPr>
              <w:jc w:val="center"/>
            </w:pPr>
            <w:proofErr w:type="spellStart"/>
            <w:r>
              <w:t>Бутурлиновская</w:t>
            </w:r>
            <w:proofErr w:type="spellEnd"/>
            <w:r>
              <w:t xml:space="preserve"> СОШ №4</w:t>
            </w:r>
          </w:p>
          <w:p w:rsidR="002940C8" w:rsidRDefault="002940C8" w:rsidP="000166C4"/>
          <w:p w:rsidR="002940C8" w:rsidRDefault="002940C8" w:rsidP="000166C4">
            <w:r>
              <w:t>___________________Плужник В.В.</w:t>
            </w:r>
          </w:p>
        </w:tc>
      </w:tr>
      <w:tr w:rsidR="002940C8" w:rsidTr="000166C4">
        <w:trPr>
          <w:trHeight w:val="464"/>
        </w:trPr>
        <w:tc>
          <w:tcPr>
            <w:tcW w:w="320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40C8" w:rsidRDefault="002940C8" w:rsidP="000166C4">
            <w:r>
              <w:t xml:space="preserve">Протокол № </w:t>
            </w:r>
            <w:r>
              <w:rPr>
                <w:lang w:val="en-US"/>
              </w:rPr>
              <w:t>_</w:t>
            </w:r>
            <w:r>
              <w:t>____</w:t>
            </w:r>
            <w:r>
              <w:rPr>
                <w:lang w:val="en-US"/>
              </w:rPr>
              <w:t xml:space="preserve"> </w:t>
            </w:r>
            <w:proofErr w:type="gramStart"/>
            <w:r>
              <w:t>от</w:t>
            </w:r>
            <w:proofErr w:type="gramEnd"/>
          </w:p>
          <w:p w:rsidR="002940C8" w:rsidRDefault="0036093F" w:rsidP="000166C4">
            <w:r>
              <w:t>«___» __________________ 2014</w:t>
            </w:r>
            <w:r w:rsidR="002940C8">
              <w:t xml:space="preserve"> г.</w:t>
            </w:r>
          </w:p>
          <w:p w:rsidR="002940C8" w:rsidRDefault="002940C8" w:rsidP="000166C4"/>
        </w:tc>
        <w:tc>
          <w:tcPr>
            <w:tcW w:w="319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940C8" w:rsidRDefault="002940C8" w:rsidP="000166C4"/>
        </w:tc>
        <w:tc>
          <w:tcPr>
            <w:tcW w:w="321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C8" w:rsidRDefault="002940C8" w:rsidP="000166C4"/>
          <w:p w:rsidR="002940C8" w:rsidRDefault="0036093F" w:rsidP="000166C4">
            <w:r>
              <w:t>Приказ №__ от "___"_______2014</w:t>
            </w:r>
            <w:r w:rsidR="002940C8">
              <w:t xml:space="preserve"> г.</w:t>
            </w:r>
          </w:p>
        </w:tc>
      </w:tr>
      <w:tr w:rsidR="002940C8" w:rsidTr="000166C4">
        <w:trPr>
          <w:trHeight w:val="456"/>
        </w:trPr>
        <w:tc>
          <w:tcPr>
            <w:tcW w:w="32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940C8" w:rsidRDefault="002940C8" w:rsidP="000166C4"/>
        </w:tc>
        <w:tc>
          <w:tcPr>
            <w:tcW w:w="31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40C8" w:rsidRDefault="002940C8" w:rsidP="000166C4"/>
          <w:p w:rsidR="002940C8" w:rsidRDefault="0036093F" w:rsidP="000166C4">
            <w:r>
              <w:t>«___»___________________ 2014</w:t>
            </w:r>
            <w:r w:rsidR="002940C8">
              <w:t>г.</w:t>
            </w:r>
          </w:p>
          <w:p w:rsidR="002940C8" w:rsidRDefault="002940C8" w:rsidP="000166C4"/>
        </w:tc>
        <w:tc>
          <w:tcPr>
            <w:tcW w:w="32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40C8" w:rsidRDefault="002940C8" w:rsidP="000166C4"/>
        </w:tc>
      </w:tr>
      <w:tr w:rsidR="002940C8" w:rsidTr="000166C4">
        <w:trPr>
          <w:trHeight w:val="259"/>
        </w:trPr>
        <w:tc>
          <w:tcPr>
            <w:tcW w:w="3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C8" w:rsidRDefault="002940C8" w:rsidP="000166C4"/>
        </w:tc>
        <w:tc>
          <w:tcPr>
            <w:tcW w:w="31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0C8" w:rsidRDefault="002940C8" w:rsidP="000166C4"/>
          <w:p w:rsidR="002940C8" w:rsidRDefault="002940C8" w:rsidP="000166C4"/>
        </w:tc>
        <w:tc>
          <w:tcPr>
            <w:tcW w:w="32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40C8" w:rsidRDefault="002940C8" w:rsidP="000166C4"/>
        </w:tc>
      </w:tr>
    </w:tbl>
    <w:p w:rsidR="002940C8" w:rsidRDefault="002940C8" w:rsidP="002940C8"/>
    <w:p w:rsidR="002940C8" w:rsidRDefault="002940C8" w:rsidP="002940C8"/>
    <w:p w:rsidR="002940C8" w:rsidRDefault="002940C8" w:rsidP="002940C8"/>
    <w:p w:rsidR="002940C8" w:rsidRDefault="002940C8" w:rsidP="002940C8"/>
    <w:p w:rsidR="002940C8" w:rsidRDefault="002940C8" w:rsidP="002940C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РАБОЧАЯ ПРОГРАММА</w:t>
      </w:r>
    </w:p>
    <w:p w:rsidR="002940C8" w:rsidRDefault="002940C8" w:rsidP="002940C8"/>
    <w:p w:rsidR="002940C8" w:rsidRDefault="002940C8" w:rsidP="002940C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учебного предмета</w:t>
      </w:r>
    </w:p>
    <w:p w:rsidR="002940C8" w:rsidRDefault="002940C8" w:rsidP="002940C8">
      <w:pPr>
        <w:jc w:val="center"/>
        <w:rPr>
          <w:b/>
          <w:sz w:val="44"/>
          <w:szCs w:val="44"/>
        </w:rPr>
      </w:pPr>
    </w:p>
    <w:p w:rsidR="002940C8" w:rsidRDefault="002940C8" w:rsidP="002940C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«Биология»</w:t>
      </w:r>
    </w:p>
    <w:p w:rsidR="002940C8" w:rsidRDefault="002940C8" w:rsidP="002940C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9 класс</w:t>
      </w:r>
    </w:p>
    <w:p w:rsidR="002940C8" w:rsidRDefault="002940C8" w:rsidP="002940C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(базовый уровень)</w:t>
      </w:r>
    </w:p>
    <w:p w:rsidR="002940C8" w:rsidRDefault="002940C8" w:rsidP="002940C8">
      <w:pPr>
        <w:ind w:left="4820"/>
      </w:pPr>
    </w:p>
    <w:p w:rsidR="002940C8" w:rsidRDefault="002940C8" w:rsidP="002940C8">
      <w:pPr>
        <w:ind w:left="4820"/>
      </w:pPr>
    </w:p>
    <w:p w:rsidR="002940C8" w:rsidRDefault="002940C8" w:rsidP="002940C8">
      <w:pPr>
        <w:ind w:left="4820"/>
      </w:pPr>
    </w:p>
    <w:p w:rsidR="002940C8" w:rsidRDefault="002940C8" w:rsidP="002940C8">
      <w:pPr>
        <w:ind w:left="4820"/>
      </w:pPr>
    </w:p>
    <w:p w:rsidR="002940C8" w:rsidRDefault="002940C8" w:rsidP="002940C8">
      <w:pPr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Разработана</w:t>
      </w:r>
    </w:p>
    <w:p w:rsidR="002940C8" w:rsidRDefault="002940C8" w:rsidP="002940C8">
      <w:pPr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Инютиной Ольгой Сергеевной</w:t>
      </w:r>
    </w:p>
    <w:p w:rsidR="002940C8" w:rsidRDefault="002940C8" w:rsidP="002940C8">
      <w:pPr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учителем биологии</w:t>
      </w:r>
    </w:p>
    <w:p w:rsidR="002940C8" w:rsidRDefault="002940C8" w:rsidP="002940C8">
      <w:pPr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первая квалификационная</w:t>
      </w:r>
    </w:p>
    <w:p w:rsidR="002940C8" w:rsidRDefault="002940C8" w:rsidP="002940C8">
      <w:pPr>
        <w:ind w:left="4820"/>
        <w:rPr>
          <w:b/>
          <w:sz w:val="32"/>
          <w:szCs w:val="32"/>
        </w:rPr>
      </w:pPr>
      <w:r>
        <w:rPr>
          <w:b/>
          <w:sz w:val="32"/>
          <w:szCs w:val="32"/>
        </w:rPr>
        <w:t>категория</w:t>
      </w:r>
    </w:p>
    <w:p w:rsidR="002940C8" w:rsidRDefault="002940C8" w:rsidP="002940C8"/>
    <w:p w:rsidR="002940C8" w:rsidRDefault="002940C8" w:rsidP="002940C8">
      <w:pPr>
        <w:jc w:val="center"/>
        <w:rPr>
          <w:b/>
          <w:sz w:val="36"/>
          <w:szCs w:val="36"/>
        </w:rPr>
      </w:pPr>
    </w:p>
    <w:p w:rsidR="002940C8" w:rsidRDefault="002940C8" w:rsidP="002940C8">
      <w:pPr>
        <w:jc w:val="center"/>
        <w:rPr>
          <w:b/>
          <w:sz w:val="36"/>
          <w:szCs w:val="36"/>
        </w:rPr>
      </w:pPr>
    </w:p>
    <w:p w:rsidR="002940C8" w:rsidRDefault="002940C8" w:rsidP="002940C8">
      <w:pPr>
        <w:jc w:val="center"/>
        <w:rPr>
          <w:b/>
          <w:sz w:val="36"/>
          <w:szCs w:val="36"/>
        </w:rPr>
      </w:pPr>
    </w:p>
    <w:p w:rsidR="002940C8" w:rsidRDefault="0036093F" w:rsidP="002940C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2014</w:t>
      </w:r>
      <w:r w:rsidR="002940C8">
        <w:rPr>
          <w:b/>
          <w:sz w:val="36"/>
          <w:szCs w:val="36"/>
        </w:rPr>
        <w:t xml:space="preserve"> год</w:t>
      </w:r>
    </w:p>
    <w:p w:rsidR="002940C8" w:rsidRPr="002D6F20" w:rsidRDefault="002940C8" w:rsidP="002D6F20">
      <w:pPr>
        <w:pStyle w:val="a7"/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>
        <w:br w:type="page"/>
      </w: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lastRenderedPageBreak/>
        <w:t xml:space="preserve">ПОЯСНИТЕЛЬНАЯ ЗАПИСКА </w:t>
      </w:r>
    </w:p>
    <w:p w:rsidR="002940C8" w:rsidRPr="002D6F20" w:rsidRDefault="002940C8" w:rsidP="002D6F20">
      <w:pPr>
        <w:pStyle w:val="a7"/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(68 часов, 2 часа в неделю)</w:t>
      </w: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spacing w:line="276" w:lineRule="auto"/>
        <w:jc w:val="center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Рабочая программа составлена</w:t>
      </w:r>
    </w:p>
    <w:p w:rsidR="002940C8" w:rsidRPr="002D6F20" w:rsidRDefault="002940C8" w:rsidP="002D6F20">
      <w:pPr>
        <w:pStyle w:val="a7"/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numPr>
          <w:ilvl w:val="0"/>
          <w:numId w:val="64"/>
        </w:numPr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на основе программы</w:t>
      </w:r>
    </w:p>
    <w:p w:rsidR="002940C8" w:rsidRPr="002D6F20" w:rsidRDefault="002940C8" w:rsidP="002D6F20">
      <w:pPr>
        <w:pStyle w:val="a7"/>
        <w:spacing w:line="276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</w:t>
      </w:r>
      <w:proofErr w:type="gram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авторского коллектива под руководством </w:t>
      </w:r>
      <w:r w:rsidRPr="002D6F20">
        <w:rPr>
          <w:rFonts w:ascii="Times New Roman" w:eastAsia="MS Mincho" w:hAnsi="Times New Roman" w:cs="Times New Roman"/>
          <w:bCs/>
          <w:iCs/>
          <w:color w:val="333333"/>
          <w:sz w:val="24"/>
          <w:szCs w:val="24"/>
        </w:rPr>
        <w:t>И.Н.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</w:t>
      </w:r>
      <w:r w:rsidRPr="002D6F20">
        <w:rPr>
          <w:rFonts w:ascii="Times New Roman" w:eastAsia="MS Mincho" w:hAnsi="Times New Roman" w:cs="Times New Roman"/>
          <w:bCs/>
          <w:iCs/>
          <w:color w:val="333333"/>
          <w:sz w:val="24"/>
          <w:szCs w:val="24"/>
        </w:rPr>
        <w:t>Пономаревой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(</w:t>
      </w:r>
      <w:r w:rsidRPr="002D6F20">
        <w:rPr>
          <w:rFonts w:ascii="Times New Roman" w:hAnsi="Times New Roman" w:cs="Times New Roman"/>
          <w:color w:val="333333"/>
          <w:sz w:val="24"/>
          <w:szCs w:val="24"/>
        </w:rPr>
        <w:t xml:space="preserve">Биология в </w:t>
      </w:r>
      <w:proofErr w:type="gramEnd"/>
    </w:p>
    <w:p w:rsidR="002940C8" w:rsidRPr="002D6F20" w:rsidRDefault="002940C8" w:rsidP="002D6F20">
      <w:pPr>
        <w:pStyle w:val="a7"/>
        <w:spacing w:line="276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color w:val="333333"/>
          <w:sz w:val="24"/>
          <w:szCs w:val="24"/>
        </w:rPr>
        <w:t xml:space="preserve">      основной школе: </w:t>
      </w:r>
      <w:proofErr w:type="gramStart"/>
      <w:r w:rsidRPr="002D6F20">
        <w:rPr>
          <w:rFonts w:ascii="Times New Roman" w:hAnsi="Times New Roman" w:cs="Times New Roman"/>
          <w:color w:val="333333"/>
          <w:sz w:val="24"/>
          <w:szCs w:val="24"/>
        </w:rPr>
        <w:t xml:space="preserve">Программы /сост. И.Н. Пономарева и др. – М.: </w:t>
      </w:r>
      <w:proofErr w:type="spellStart"/>
      <w:r w:rsidRPr="002D6F20">
        <w:rPr>
          <w:rFonts w:ascii="Times New Roman" w:hAnsi="Times New Roman" w:cs="Times New Roman"/>
          <w:color w:val="333333"/>
          <w:sz w:val="24"/>
          <w:szCs w:val="24"/>
        </w:rPr>
        <w:t>Вентана</w:t>
      </w:r>
      <w:proofErr w:type="spellEnd"/>
      <w:r w:rsidRPr="002D6F20">
        <w:rPr>
          <w:rFonts w:ascii="Times New Roman" w:hAnsi="Times New Roman" w:cs="Times New Roman"/>
          <w:color w:val="333333"/>
          <w:sz w:val="24"/>
          <w:szCs w:val="24"/>
        </w:rPr>
        <w:t>-</w:t>
      </w:r>
      <w:proofErr w:type="gramEnd"/>
    </w:p>
    <w:p w:rsidR="002940C8" w:rsidRPr="002D6F20" w:rsidRDefault="002940C8" w:rsidP="002D6F20">
      <w:pPr>
        <w:pStyle w:val="a7"/>
        <w:spacing w:line="276" w:lineRule="auto"/>
        <w:ind w:left="708"/>
        <w:rPr>
          <w:rFonts w:ascii="Times New Roman" w:eastAsia="MS Mincho" w:hAnsi="Times New Roman" w:cs="Times New Roman"/>
          <w:color w:val="333333"/>
          <w:sz w:val="24"/>
          <w:szCs w:val="24"/>
        </w:rPr>
      </w:pPr>
      <w:proofErr w:type="gramStart"/>
      <w:r w:rsidRPr="002D6F20">
        <w:rPr>
          <w:rFonts w:ascii="Times New Roman" w:hAnsi="Times New Roman" w:cs="Times New Roman"/>
          <w:color w:val="333333"/>
          <w:sz w:val="24"/>
          <w:szCs w:val="24"/>
        </w:rPr>
        <w:t xml:space="preserve">Граф, 2008.), 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рассчитанной на 68 часов (2 урока в неделю)</w:t>
      </w:r>
      <w:proofErr w:type="gramEnd"/>
    </w:p>
    <w:p w:rsidR="002940C8" w:rsidRPr="002D6F20" w:rsidRDefault="002940C8" w:rsidP="002D6F20">
      <w:pPr>
        <w:pStyle w:val="a7"/>
        <w:numPr>
          <w:ilvl w:val="0"/>
          <w:numId w:val="64"/>
        </w:numPr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в соответствии с альтернативным учебником, допущенным Министерством образования Российской Федерации: </w:t>
      </w:r>
    </w:p>
    <w:p w:rsidR="002940C8" w:rsidRPr="002D6F20" w:rsidRDefault="002940C8" w:rsidP="002D6F20">
      <w:pPr>
        <w:pStyle w:val="a7"/>
        <w:spacing w:line="276" w:lineRule="auto"/>
        <w:ind w:left="360"/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 xml:space="preserve"> И.Н. Пономарева, О.А. Корнилова, Н. М. Чернова</w:t>
      </w:r>
    </w:p>
    <w:p w:rsidR="002940C8" w:rsidRPr="002D6F20" w:rsidRDefault="002940C8" w:rsidP="002D6F20">
      <w:pPr>
        <w:pStyle w:val="a7"/>
        <w:spacing w:line="276" w:lineRule="auto"/>
        <w:ind w:left="360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основы </w:t>
      </w:r>
      <w:proofErr w:type="gram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общей биологии Учебник для учащихся 9 класса общеобразовательных учреждений/ под общей ред. проф. И.Н. Пономаревой</w:t>
      </w:r>
      <w:proofErr w:type="gram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. - М., </w:t>
      </w:r>
      <w:proofErr w:type="spell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Вентана-Граф</w:t>
      </w:r>
      <w:proofErr w:type="spell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, 2010.</w:t>
      </w:r>
    </w:p>
    <w:p w:rsidR="002940C8" w:rsidRPr="002D6F20" w:rsidRDefault="002940C8" w:rsidP="002D6F20">
      <w:pPr>
        <w:pStyle w:val="a7"/>
        <w:spacing w:line="276" w:lineRule="auto"/>
        <w:jc w:val="both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</w:t>
      </w:r>
    </w:p>
    <w:p w:rsidR="002940C8" w:rsidRPr="002D6F20" w:rsidRDefault="002940C8" w:rsidP="002D6F20">
      <w:pPr>
        <w:pStyle w:val="a7"/>
        <w:spacing w:line="276" w:lineRule="auto"/>
        <w:jc w:val="both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Изучение биологии направлено на достижение </w:t>
      </w:r>
    </w:p>
    <w:p w:rsidR="002940C8" w:rsidRPr="002D6F20" w:rsidRDefault="002940C8" w:rsidP="002D6F20">
      <w:pPr>
        <w:pStyle w:val="a7"/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ледующих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целей:</w:t>
      </w:r>
    </w:p>
    <w:p w:rsidR="002940C8" w:rsidRPr="002D6F20" w:rsidRDefault="002940C8" w:rsidP="002D6F20">
      <w:pPr>
        <w:pStyle w:val="a7"/>
        <w:numPr>
          <w:ilvl w:val="0"/>
          <w:numId w:val="2"/>
        </w:numPr>
        <w:tabs>
          <w:tab w:val="left" w:pos="3015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>освоение знаний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о живой природе и присущих ей закономерностях</w:t>
      </w:r>
    </w:p>
    <w:p w:rsidR="002940C8" w:rsidRPr="002D6F20" w:rsidRDefault="002940C8" w:rsidP="002D6F20">
      <w:pPr>
        <w:pStyle w:val="a7"/>
        <w:numPr>
          <w:ilvl w:val="0"/>
          <w:numId w:val="2"/>
        </w:numPr>
        <w:tabs>
          <w:tab w:val="left" w:pos="3015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>овладение умениями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применять биологические знания, работать с биологическими приборами, инструментами, справочниками, проводить наблюдения за биологическими объектами, биологические эксперименты </w:t>
      </w:r>
    </w:p>
    <w:p w:rsidR="002940C8" w:rsidRPr="002D6F20" w:rsidRDefault="002940C8" w:rsidP="002D6F20">
      <w:pPr>
        <w:pStyle w:val="a7"/>
        <w:numPr>
          <w:ilvl w:val="0"/>
          <w:numId w:val="2"/>
        </w:numPr>
        <w:tabs>
          <w:tab w:val="left" w:pos="3015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:rsidR="002940C8" w:rsidRPr="002D6F20" w:rsidRDefault="002940C8" w:rsidP="002D6F20">
      <w:pPr>
        <w:pStyle w:val="a7"/>
        <w:numPr>
          <w:ilvl w:val="0"/>
          <w:numId w:val="2"/>
        </w:numPr>
        <w:tabs>
          <w:tab w:val="left" w:pos="3015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>воспитание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позитивного ценностного отношения к живой природе, собственному здоровью, культуры поведения в природе</w:t>
      </w:r>
    </w:p>
    <w:p w:rsidR="002940C8" w:rsidRPr="002D6F20" w:rsidRDefault="002940C8" w:rsidP="002D6F20">
      <w:pPr>
        <w:pStyle w:val="a7"/>
        <w:numPr>
          <w:ilvl w:val="0"/>
          <w:numId w:val="2"/>
        </w:numPr>
        <w:tabs>
          <w:tab w:val="left" w:pos="3015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>использование приобретённых знаний и умений в повседневной жизни</w:t>
      </w:r>
    </w:p>
    <w:p w:rsidR="002940C8" w:rsidRPr="002D6F20" w:rsidRDefault="002940C8" w:rsidP="002D6F20">
      <w:pPr>
        <w:pStyle w:val="a7"/>
        <w:tabs>
          <w:tab w:val="left" w:pos="3015"/>
        </w:tabs>
        <w:spacing w:line="276" w:lineRule="auto"/>
        <w:jc w:val="both"/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3015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Задачи раздела «Общая биология» </w:t>
      </w:r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( 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9 класс )</w:t>
      </w: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>Обучения:</w:t>
      </w:r>
    </w:p>
    <w:p w:rsidR="002940C8" w:rsidRPr="002D6F20" w:rsidRDefault="002940C8" w:rsidP="002D6F20">
      <w:pPr>
        <w:pStyle w:val="a7"/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создать условия для формирования у учащихся предметной и учебно-исследовательской  компетентностей:</w:t>
      </w:r>
    </w:p>
    <w:p w:rsidR="002940C8" w:rsidRPr="002D6F20" w:rsidRDefault="002940C8" w:rsidP="002D6F20">
      <w:pPr>
        <w:pStyle w:val="a7"/>
        <w:numPr>
          <w:ilvl w:val="1"/>
          <w:numId w:val="2"/>
        </w:numPr>
        <w:tabs>
          <w:tab w:val="clear" w:pos="1440"/>
          <w:tab w:val="num" w:pos="426"/>
        </w:tabs>
        <w:spacing w:line="276" w:lineRule="auto"/>
        <w:ind w:left="360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обеспечить усвоение учащимися знаний по общей биологии в соответствии со стандартом биологического образования   через систему из 68 уроков</w:t>
      </w:r>
      <w:proofErr w:type="gram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.</w:t>
      </w:r>
      <w:proofErr w:type="gramEnd"/>
    </w:p>
    <w:p w:rsidR="002940C8" w:rsidRPr="002D6F20" w:rsidRDefault="002940C8" w:rsidP="002D6F20">
      <w:pPr>
        <w:pStyle w:val="a7"/>
        <w:spacing w:line="276" w:lineRule="auto"/>
        <w:ind w:left="360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numPr>
          <w:ilvl w:val="1"/>
          <w:numId w:val="2"/>
        </w:numPr>
        <w:tabs>
          <w:tab w:val="clear" w:pos="1440"/>
          <w:tab w:val="num" w:pos="426"/>
        </w:tabs>
        <w:spacing w:line="276" w:lineRule="auto"/>
        <w:ind w:left="426" w:hanging="426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добиться понимания школьниками практической значимости биологических знаний</w:t>
      </w:r>
    </w:p>
    <w:p w:rsidR="002940C8" w:rsidRPr="002D6F20" w:rsidRDefault="002940C8" w:rsidP="002D6F20">
      <w:pPr>
        <w:spacing w:line="276" w:lineRule="auto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numPr>
          <w:ilvl w:val="1"/>
          <w:numId w:val="2"/>
        </w:numPr>
        <w:tabs>
          <w:tab w:val="clear" w:pos="1440"/>
          <w:tab w:val="num" w:pos="426"/>
        </w:tabs>
        <w:spacing w:line="276" w:lineRule="auto"/>
        <w:ind w:left="426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продолжить формирование у школьников </w:t>
      </w:r>
      <w:proofErr w:type="spell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общеучебных</w:t>
      </w:r>
      <w:proofErr w:type="spell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умений: </w:t>
      </w:r>
    </w:p>
    <w:p w:rsidR="002940C8" w:rsidRPr="002D6F20" w:rsidRDefault="002940C8" w:rsidP="002D6F20">
      <w:pPr>
        <w:pStyle w:val="a7"/>
        <w:tabs>
          <w:tab w:val="num" w:pos="426"/>
        </w:tabs>
        <w:spacing w:line="276" w:lineRule="auto"/>
        <w:ind w:left="426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конспектировать письменный текст и речь выступающего, точно излагать свои мысли при письме   через систему заданий, выдвигать гипотезы, ставить цели, выбирать методы и средства их достижения, анализировать, обобщать и делать выводы   через лабораторные работы </w:t>
      </w:r>
    </w:p>
    <w:p w:rsidR="002940C8" w:rsidRPr="002D6F20" w:rsidRDefault="002940C8" w:rsidP="002D6F20">
      <w:pPr>
        <w:pStyle w:val="a7"/>
        <w:spacing w:line="276" w:lineRule="auto"/>
        <w:ind w:left="360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spacing w:line="276" w:lineRule="auto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 xml:space="preserve">Развития: 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создать условия для развития у школьников </w:t>
      </w: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интеллектуальной, </w:t>
      </w: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эмоциональной, мотивационной и волевой сферы: </w:t>
      </w: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особое внимание обратить на развитие у девятиклассников </w:t>
      </w: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моторной памяти, критического мышления,</w:t>
      </w: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продолжить развивать у учеников уверенность в себе,  </w:t>
      </w: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закрепить умение  достигать поставленной цели.</w:t>
      </w: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>Воспитания: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способствовать воспитанию </w:t>
      </w:r>
      <w:proofErr w:type="gram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совершенствующихся</w:t>
      </w:r>
      <w:proofErr w:type="gram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социально-</w:t>
      </w:r>
    </w:p>
    <w:p w:rsidR="002940C8" w:rsidRPr="002D6F20" w:rsidRDefault="002940C8" w:rsidP="002D6F20">
      <w:pPr>
        <w:pStyle w:val="a7"/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     успешных личностей с положительной «Я - концепцией», </w:t>
      </w:r>
    </w:p>
    <w:p w:rsidR="002940C8" w:rsidRPr="002D6F20" w:rsidRDefault="002940C8" w:rsidP="002D6F20">
      <w:pPr>
        <w:pStyle w:val="a7"/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     продолжить нравственное воспитание учащихся и 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     общаться, сотрудничать и уважать окружающих.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                       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                          </w:t>
      </w: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  <w:u w:val="single"/>
        </w:rPr>
        <w:t>Содержание учебной программы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/>
          <w:i/>
          <w:iCs/>
          <w:color w:val="333333"/>
          <w:sz w:val="24"/>
          <w:szCs w:val="24"/>
        </w:rPr>
      </w:pPr>
      <w:r w:rsidRPr="002D6F20">
        <w:rPr>
          <w:rFonts w:eastAsia="MS Mincho"/>
          <w:b/>
          <w:i/>
          <w:iCs/>
          <w:color w:val="333333"/>
          <w:sz w:val="24"/>
          <w:szCs w:val="24"/>
        </w:rPr>
        <w:t>Введение - 3 часа.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  Разнообразие живых организмов и общие основы жизни. Уровни организации жизни. Признаки живого. Многообразие форм жизни, их роль в природе.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jc w:val="center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                    </w:t>
      </w: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В соответствии со </w:t>
      </w: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тандартом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биологического образования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304"/>
        <w:gridCol w:w="4201"/>
      </w:tblGrid>
      <w:tr w:rsidR="002940C8" w:rsidRPr="002D6F20" w:rsidTr="000166C4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right="155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общие свойства живого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многообразие форм жизни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уровни организации живой природы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</w: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9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причинно-следственные связи в возникновении многообразия живого мира на Земле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235"/>
        <w:gridCol w:w="4270"/>
      </w:tblGrid>
      <w:tr w:rsidR="002940C8" w:rsidRPr="002D6F20" w:rsidTr="000166C4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9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объяснять значение биологических знаний для современного человека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9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давать характеристику уровням организации живой природы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доказывать, что любой организм – это биосистема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термины и понятия,  которые необходимо знать</w:t>
      </w:r>
    </w:p>
    <w:tbl>
      <w:tblPr>
        <w:tblW w:w="8505" w:type="dxa"/>
        <w:jc w:val="center"/>
        <w:tblLook w:val="0000"/>
      </w:tblPr>
      <w:tblGrid>
        <w:gridCol w:w="4372"/>
        <w:gridCol w:w="4133"/>
      </w:tblGrid>
      <w:tr w:rsidR="002940C8" w:rsidRPr="002D6F20" w:rsidTr="000166C4">
        <w:trPr>
          <w:trHeight w:val="59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самовоспроизведение – с. 6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автотрофы – с. 7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гетеротрофы – с. 7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рост – с. 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развитие – с.8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биосистема – с. 10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уровни организации жизни – с.12</w:t>
            </w: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left="36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  <w:lastRenderedPageBreak/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1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гидробионты – с.9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1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аэробионты – с. 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1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террабионты</w:t>
            </w:r>
            <w:proofErr w:type="spellEnd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 – с.9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1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педобионты</w:t>
            </w:r>
            <w:proofErr w:type="spellEnd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 – с.9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1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эндобионты</w:t>
            </w:r>
            <w:proofErr w:type="spellEnd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 – с.9</w:t>
            </w:r>
          </w:p>
        </w:tc>
      </w:tr>
    </w:tbl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/>
          <w:i/>
          <w:iCs/>
          <w:color w:val="333333"/>
          <w:sz w:val="24"/>
          <w:szCs w:val="24"/>
        </w:rPr>
      </w:pPr>
      <w:r w:rsidRPr="002D6F20">
        <w:rPr>
          <w:rFonts w:eastAsia="MS Mincho"/>
          <w:b/>
          <w:i/>
          <w:iCs/>
          <w:color w:val="333333"/>
          <w:sz w:val="24"/>
          <w:szCs w:val="24"/>
        </w:rPr>
        <w:t>Тема 1 «Основы цитологии» - 10 часов.</w:t>
      </w:r>
    </w:p>
    <w:p w:rsidR="002940C8" w:rsidRPr="002D6F20" w:rsidRDefault="002940C8" w:rsidP="002D6F20">
      <w:pPr>
        <w:pStyle w:val="a9"/>
        <w:tabs>
          <w:tab w:val="left" w:pos="2552"/>
        </w:tabs>
        <w:spacing w:line="276" w:lineRule="auto"/>
        <w:ind w:left="0"/>
        <w:jc w:val="left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Краткий экскурс в историю изучения клетки. Основные положения клеточной теории.</w:t>
      </w:r>
    </w:p>
    <w:p w:rsidR="002940C8" w:rsidRPr="002D6F20" w:rsidRDefault="002940C8" w:rsidP="002D6F20">
      <w:pPr>
        <w:pStyle w:val="a9"/>
        <w:tabs>
          <w:tab w:val="left" w:pos="2552"/>
        </w:tabs>
        <w:spacing w:line="276" w:lineRule="auto"/>
        <w:ind w:left="0"/>
        <w:jc w:val="left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Клетка как основная структурная и функциональная единица живого. Рост, развитие, жизненный цикл клетки.</w:t>
      </w:r>
    </w:p>
    <w:p w:rsidR="002940C8" w:rsidRPr="002D6F20" w:rsidRDefault="002940C8" w:rsidP="002D6F20">
      <w:pPr>
        <w:pStyle w:val="a9"/>
        <w:tabs>
          <w:tab w:val="left" w:pos="2552"/>
        </w:tabs>
        <w:spacing w:line="276" w:lineRule="auto"/>
        <w:ind w:left="0"/>
        <w:jc w:val="left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Химический состав клетки: неорганические и органические вещества (их особенности и функции в клетке).</w:t>
      </w:r>
    </w:p>
    <w:p w:rsidR="002940C8" w:rsidRPr="002D6F20" w:rsidRDefault="002940C8" w:rsidP="002D6F20">
      <w:pPr>
        <w:pStyle w:val="a9"/>
        <w:tabs>
          <w:tab w:val="left" w:pos="2552"/>
        </w:tabs>
        <w:spacing w:line="276" w:lineRule="auto"/>
        <w:ind w:left="0"/>
        <w:jc w:val="left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 Строение клетки: строение и функции основных компонентов.</w:t>
      </w:r>
    </w:p>
    <w:p w:rsidR="002940C8" w:rsidRPr="002D6F20" w:rsidRDefault="002940C8" w:rsidP="002D6F20">
      <w:pPr>
        <w:pStyle w:val="a9"/>
        <w:tabs>
          <w:tab w:val="left" w:pos="2552"/>
        </w:tabs>
        <w:spacing w:line="276" w:lineRule="auto"/>
        <w:ind w:left="0"/>
        <w:jc w:val="left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>Разнообразие клеток: прокариоты и эукариоты. Вирусы.</w:t>
      </w:r>
    </w:p>
    <w:p w:rsidR="002940C8" w:rsidRPr="002D6F20" w:rsidRDefault="002940C8" w:rsidP="002D6F20">
      <w:pPr>
        <w:pStyle w:val="a9"/>
        <w:tabs>
          <w:tab w:val="left" w:pos="2552"/>
        </w:tabs>
        <w:spacing w:line="276" w:lineRule="auto"/>
        <w:ind w:left="0"/>
        <w:jc w:val="left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Обмен веществ и превращение энергии – основа жизнедеятельности клетки. Биосинтез белка. Фотосинтез.</w:t>
      </w:r>
    </w:p>
    <w:p w:rsidR="002940C8" w:rsidRPr="002D6F20" w:rsidRDefault="002940C8" w:rsidP="002D6F20">
      <w:pPr>
        <w:pStyle w:val="a9"/>
        <w:tabs>
          <w:tab w:val="left" w:pos="2552"/>
        </w:tabs>
        <w:spacing w:line="276" w:lineRule="auto"/>
        <w:ind w:left="0"/>
        <w:jc w:val="left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В соответствии со </w:t>
      </w: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тандартом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биологического образования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71"/>
        <w:gridCol w:w="4234"/>
      </w:tblGrid>
      <w:tr w:rsidR="002940C8" w:rsidRPr="002D6F20" w:rsidTr="000166C4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right="155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основные положения клеточной теории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химическая организация клетки: строение и функции воды и минеральных солей, белков, липидов, углеводов, нуклеиновых кислот, АТФ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строение и функции основных органоидов клетки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особенности клеток пр</w:t>
            </w:r>
            <w:proofErr w:type="gramStart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о-</w:t>
            </w:r>
            <w:proofErr w:type="gramEnd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эукариот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сущность пластического и энергетического обмена веществ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сущность биосинтеза белка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фотосинтез, его значение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</w: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историю развития учения о клетке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строение и функции НАДФ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взаимосвязи строения и функций органоидов клетки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сходства и различия у растительной, животной  и грибной клеток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этапы энергетического и пластического обмена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свойства генетического кода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312"/>
        <w:gridCol w:w="4193"/>
      </w:tblGrid>
      <w:tr w:rsidR="002940C8" w:rsidRPr="002D6F20" w:rsidTr="000166C4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7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пользоваться цитологической терминологией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характеризовать основные положения клеточной теории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объяснять роль химических веществ в жизни клетки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пользоваться микроскопом, готовить и рассматривать микропрепараты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рассказывать о форме, величине и строении клеток, рассматриваемых под микроскопом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читать схематичные рисунки, схемы процессов, воспроизводить их</w:t>
            </w: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lastRenderedPageBreak/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8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сравнивать строение клеток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8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находить взаимосвязь между строением и функциями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8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делать выводы о клетке как структурной и функциональной единице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8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находить и объяснять причины внутриклеточных превращений веществ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8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lastRenderedPageBreak/>
              <w:t>применять знания и умения по химии для объяснения протекающих в клетках процессов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8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уметь объяснять наблюдаемые явления и процессы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термины и понятия,  которые необходимо знать</w:t>
      </w:r>
    </w:p>
    <w:tbl>
      <w:tblPr>
        <w:tblW w:w="8505" w:type="dxa"/>
        <w:jc w:val="center"/>
        <w:tblLook w:val="0000"/>
      </w:tblPr>
      <w:tblGrid>
        <w:gridCol w:w="4313"/>
        <w:gridCol w:w="4192"/>
      </w:tblGrid>
      <w:tr w:rsidR="002940C8" w:rsidRPr="002D6F20" w:rsidTr="000166C4">
        <w:trPr>
          <w:trHeight w:val="59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углеводы – с. 18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липиды – с.18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белки – с. 19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фермент – с. 19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мономер – с.19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полимер- с. 19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ДНК – с.21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нуклеотид – с. 22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комплементарность</w:t>
            </w:r>
            <w:proofErr w:type="spellEnd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– с.22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РНК (Т-РНК, И-РНК, Р-РНК) – с.22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0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АТФ – с. 31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мембрана – с.27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цитоплазма – с.23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ядро – с.24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рибосома – с.29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митохондрии – с.28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ЭП</w:t>
            </w:r>
            <w:proofErr w:type="gramStart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С-</w:t>
            </w:r>
            <w:proofErr w:type="gramEnd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с.27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аппарат </w:t>
            </w:r>
            <w:proofErr w:type="spellStart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Гольджи</w:t>
            </w:r>
            <w:proofErr w:type="spellEnd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– с. 28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лизосомы – с.28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пластиды - с.28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ассимиляция  - с. 30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диссимиляция – с. 30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фотосинтез – с.36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транскрипция – с.33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трансляция – с.33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биосинтез – с.32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ген -  с. 32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генетический код – с. 33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триплет – с.33</w:t>
            </w: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left="36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репликация – с.22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микротрубочки – с. 29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матричный синтез – с. 33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метаболизм – с. 30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катаболизм- с. 30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анаболизм – с. 30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строма – с.36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грана – с. 36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тилакоид</w:t>
            </w:r>
            <w:proofErr w:type="spellEnd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 – с. 36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ламелла</w:t>
            </w:r>
            <w:proofErr w:type="spellEnd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 – с.36</w:t>
            </w:r>
          </w:p>
        </w:tc>
      </w:tr>
    </w:tbl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/>
          <w:i/>
          <w:iCs/>
          <w:color w:val="333333"/>
          <w:sz w:val="24"/>
          <w:szCs w:val="24"/>
        </w:rPr>
      </w:pPr>
      <w:r w:rsidRPr="002D6F20">
        <w:rPr>
          <w:rFonts w:eastAsia="MS Mincho"/>
          <w:b/>
          <w:i/>
          <w:iCs/>
          <w:color w:val="333333"/>
          <w:sz w:val="24"/>
          <w:szCs w:val="24"/>
        </w:rPr>
        <w:lastRenderedPageBreak/>
        <w:t>Тема 2  «Организм, его свойства и развитие» - 5 часов.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Cs/>
          <w:color w:val="333333"/>
          <w:sz w:val="24"/>
          <w:szCs w:val="24"/>
        </w:rPr>
        <w:t xml:space="preserve">   Организм как биосистема. Одноклеточные и многоклеточные организмы. Формы размножения организмов. Деление клетки. Митоз, его фазы. Особенности половых клеток. Оплодотворение. 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Cs/>
          <w:color w:val="333333"/>
          <w:sz w:val="24"/>
          <w:szCs w:val="24"/>
        </w:rPr>
        <w:t xml:space="preserve">   Эмбриональное и постэмбриональное развитие организмов. Влияние факторов среды на онтогенез.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В соответствии со </w:t>
      </w: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тандартом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биологического образования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349"/>
        <w:gridCol w:w="4156"/>
      </w:tblGrid>
      <w:tr w:rsidR="002940C8" w:rsidRPr="002D6F20" w:rsidTr="000166C4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right="155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2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формы размножения организмов: бесполое и половое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2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способы деления клеток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2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фазы митоза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2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видовое постоянство числа хромосом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2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диплоидный и гаплоидный набор хромосом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2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биологическое значение митоза и мейоза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2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оплодотворение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2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развитие оплодотворенной яйцеклетки: бластула, гаструла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2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постэмбриональное развитие: прямое и непрямое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</w: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  <w:t>на повышенном уровне:</w:t>
            </w:r>
          </w:p>
          <w:p w:rsidR="002940C8" w:rsidRPr="002D6F20" w:rsidRDefault="002940C8" w:rsidP="002D6F20">
            <w:pPr>
              <w:tabs>
                <w:tab w:val="left" w:pos="2552"/>
              </w:tabs>
              <w:spacing w:line="276" w:lineRule="auto"/>
              <w:rPr>
                <w:color w:val="333333"/>
                <w:sz w:val="24"/>
                <w:szCs w:val="24"/>
              </w:rPr>
            </w:pPr>
          </w:p>
          <w:p w:rsidR="002940C8" w:rsidRPr="002D6F20" w:rsidRDefault="002940C8" w:rsidP="002D6F20">
            <w:pPr>
              <w:widowControl/>
              <w:numPr>
                <w:ilvl w:val="0"/>
                <w:numId w:val="1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фазы мейоза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1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сравнительная характеристика  митоза и мейоза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1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 зародышевые листки и органогенез</w:t>
            </w:r>
          </w:p>
          <w:p w:rsidR="002940C8" w:rsidRPr="002D6F20" w:rsidRDefault="002940C8" w:rsidP="002D6F20">
            <w:pPr>
              <w:tabs>
                <w:tab w:val="left" w:pos="2552"/>
              </w:tabs>
              <w:spacing w:line="276" w:lineRule="auto"/>
              <w:ind w:left="360"/>
              <w:rPr>
                <w:color w:val="333333"/>
                <w:sz w:val="24"/>
                <w:szCs w:val="24"/>
              </w:rPr>
            </w:pP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270"/>
        <w:gridCol w:w="4235"/>
      </w:tblGrid>
      <w:tr w:rsidR="002940C8" w:rsidRPr="002D6F20" w:rsidTr="000166C4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4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пользоваться терминологией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4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определять на микропрепарате и характеризовать фазы митоза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5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давать сравнительную характеристику  процессам митоза и мейоза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5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раскрывать причины постоянства числа хромосом (устанавливать причинно-следственные связи)</w:t>
            </w: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left="36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термины и понятия,  которые необходимо знать</w:t>
      </w:r>
    </w:p>
    <w:tbl>
      <w:tblPr>
        <w:tblW w:w="8505" w:type="dxa"/>
        <w:jc w:val="center"/>
        <w:tblLook w:val="0000"/>
      </w:tblPr>
      <w:tblGrid>
        <w:gridCol w:w="4325"/>
        <w:gridCol w:w="4180"/>
      </w:tblGrid>
      <w:tr w:rsidR="002940C8" w:rsidRPr="002D6F20" w:rsidTr="000166C4">
        <w:trPr>
          <w:trHeight w:val="59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вегетативное размножение – с50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спора – с.51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почкование – с. 50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половое размножение – с. 48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яйцеклетка – с.48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сперматозоид – с.49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гамета – с.48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зигота – с. 49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диплоидный набор хромосом - с. 56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гаплоидный набор хромосом  56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клеточный цикл – с. 52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митоз – с.53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мейоз – с.54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интерфаза – с. 54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профаза - с. 54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метафаза – с.54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анафаза – с.54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телофаза – с.54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онтогенез – с. 59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эмбриональное развитие – с.60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6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постэмбриональное развитие 62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  <w:lastRenderedPageBreak/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6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конъюгация – с. 49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7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партеногенез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7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овогенез – с.58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7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сперматогенез </w:t>
            </w:r>
            <w:proofErr w:type="gramStart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–с</w:t>
            </w:r>
            <w:proofErr w:type="gramEnd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.58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7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кроссинговер – с. 58</w:t>
            </w:r>
          </w:p>
        </w:tc>
      </w:tr>
    </w:tbl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i/>
          <w:iCs/>
          <w:color w:val="333333"/>
          <w:sz w:val="24"/>
          <w:szCs w:val="24"/>
          <w:lang w:val="en-US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/>
          <w:i/>
          <w:iCs/>
          <w:color w:val="333333"/>
          <w:sz w:val="24"/>
          <w:szCs w:val="24"/>
        </w:rPr>
      </w:pPr>
      <w:r w:rsidRPr="002D6F20">
        <w:rPr>
          <w:rFonts w:eastAsia="MS Mincho"/>
          <w:b/>
          <w:i/>
          <w:iCs/>
          <w:color w:val="333333"/>
          <w:sz w:val="24"/>
          <w:szCs w:val="24"/>
        </w:rPr>
        <w:t>Тема 3  «Основы генетики» - 9 часов.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/>
          <w:color w:val="333333"/>
          <w:sz w:val="24"/>
          <w:szCs w:val="24"/>
        </w:rPr>
        <w:t xml:space="preserve">   </w:t>
      </w:r>
      <w:r w:rsidRPr="002D6F20">
        <w:rPr>
          <w:rFonts w:eastAsia="MS Mincho"/>
          <w:bCs/>
          <w:color w:val="333333"/>
          <w:sz w:val="24"/>
          <w:szCs w:val="24"/>
        </w:rPr>
        <w:t xml:space="preserve">Основные понятия генетики. 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Cs/>
          <w:color w:val="333333"/>
          <w:sz w:val="24"/>
          <w:szCs w:val="24"/>
        </w:rPr>
        <w:t>Генетические эксперименты Г. Менделя. Законы наследственности.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Cs/>
          <w:color w:val="333333"/>
          <w:sz w:val="24"/>
          <w:szCs w:val="24"/>
        </w:rPr>
        <w:t xml:space="preserve">   Хромосомная теория наследственности. Определение пола. Наследственные болезни, сцепленные с полом у человека. Значение генетики для медицины и здравоохранения.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Cs/>
          <w:color w:val="333333"/>
          <w:sz w:val="24"/>
          <w:szCs w:val="24"/>
        </w:rPr>
        <w:t xml:space="preserve">   Закономерности изменчивости. </w:t>
      </w:r>
      <w:proofErr w:type="spellStart"/>
      <w:r w:rsidRPr="002D6F20">
        <w:rPr>
          <w:rFonts w:eastAsia="MS Mincho"/>
          <w:bCs/>
          <w:color w:val="333333"/>
          <w:sz w:val="24"/>
          <w:szCs w:val="24"/>
        </w:rPr>
        <w:t>Модификационная</w:t>
      </w:r>
      <w:proofErr w:type="spellEnd"/>
      <w:r w:rsidRPr="002D6F20">
        <w:rPr>
          <w:rFonts w:eastAsia="MS Mincho"/>
          <w:bCs/>
          <w:color w:val="333333"/>
          <w:sz w:val="24"/>
          <w:szCs w:val="24"/>
        </w:rPr>
        <w:t xml:space="preserve"> изменчивость. Мутационная изменчивость. Опасность загрязнения природной среды мутагенами.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В соответствии со </w:t>
      </w: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тандартом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биологического образования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96"/>
        <w:gridCol w:w="4209"/>
      </w:tblGrid>
      <w:tr w:rsidR="002940C8" w:rsidRPr="002D6F20" w:rsidTr="000166C4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right="155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генетическую символику и терминологию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законы Менделя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схемы скрещивания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хромосомное определение пола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особенности изучения наследственности человека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модификационную</w:t>
            </w:r>
            <w:proofErr w:type="spellEnd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мутационную изменчивость, их причины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1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значение генетики для медицины и здравоохранения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</w: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6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цитогенетическое обоснование законов Г. Менделя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1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причины отклонения от них (закон Т. Моргана)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1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хромосомную теорию наследственности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1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взаимодействие генотипа и среды при формировании признака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1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норма реакции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1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взаимосвязь наследственности и изменчивости в процессе эволюции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1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закон гомологических рядов 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302"/>
        <w:gridCol w:w="4203"/>
      </w:tblGrid>
      <w:tr w:rsidR="002940C8" w:rsidRPr="002D6F20" w:rsidTr="000166C4">
        <w:trPr>
          <w:trHeight w:val="575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lastRenderedPageBreak/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1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характеризовать методы и законы наследственности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0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решать задачи на мон</w:t>
            </w:r>
            <w:proofErr w:type="gramStart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о-</w:t>
            </w:r>
            <w:proofErr w:type="gramEnd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</w:t>
            </w:r>
            <w:proofErr w:type="spellStart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дигибридное</w:t>
            </w:r>
            <w:proofErr w:type="spellEnd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скрещивание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0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строить вариационный ряд и вариационную кривую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находить причинно-следственные связи в генетических явлениях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сравнивать генотипы и фенотипы, гом</w:t>
            </w:r>
            <w:proofErr w:type="gramStart"/>
            <w:r w:rsidRPr="002D6F20">
              <w:rPr>
                <w:color w:val="333333"/>
                <w:sz w:val="24"/>
                <w:szCs w:val="24"/>
              </w:rPr>
              <w:t>о-</w:t>
            </w:r>
            <w:proofErr w:type="gramEnd"/>
            <w:r w:rsidRPr="002D6F20">
              <w:rPr>
                <w:color w:val="333333"/>
                <w:sz w:val="24"/>
                <w:szCs w:val="24"/>
              </w:rPr>
              <w:t xml:space="preserve"> и </w:t>
            </w:r>
            <w:proofErr w:type="spellStart"/>
            <w:r w:rsidRPr="002D6F20">
              <w:rPr>
                <w:color w:val="333333"/>
                <w:sz w:val="24"/>
                <w:szCs w:val="24"/>
              </w:rPr>
              <w:t>гетерозигот</w:t>
            </w:r>
            <w:proofErr w:type="spellEnd"/>
            <w:r w:rsidRPr="002D6F20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2D6F20">
              <w:rPr>
                <w:color w:val="333333"/>
                <w:sz w:val="24"/>
                <w:szCs w:val="24"/>
              </w:rPr>
              <w:t>модификационную</w:t>
            </w:r>
            <w:proofErr w:type="spellEnd"/>
            <w:r w:rsidRPr="002D6F20">
              <w:rPr>
                <w:color w:val="333333"/>
                <w:sz w:val="24"/>
                <w:szCs w:val="24"/>
              </w:rPr>
              <w:t xml:space="preserve"> и мутационную изменчивость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объяснять генетические законы с позиций цитологии 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определять сферу действия генетических законов применительно к конкретной ситуации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решать задачи на наследование, сцепленное с полом и группы крови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термины и понятия,  которые необходимо знать</w:t>
      </w:r>
    </w:p>
    <w:tbl>
      <w:tblPr>
        <w:tblW w:w="8505" w:type="dxa"/>
        <w:jc w:val="center"/>
        <w:tblLook w:val="0000"/>
      </w:tblPr>
      <w:tblGrid>
        <w:gridCol w:w="4211"/>
        <w:gridCol w:w="4294"/>
      </w:tblGrid>
      <w:tr w:rsidR="002940C8" w:rsidRPr="002D6F20" w:rsidTr="000166C4">
        <w:trPr>
          <w:trHeight w:val="59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генетика – с.66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наследственность – с. 69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изменчивость – с.71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ген – с. 67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генотип – с. 71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фенотип – с.71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аллельные гены - с.70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альтернативные признаки  с.70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гомологичные хромосомы с.70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гомозиготная особь – с. 70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гетерозиготная  особь – с.70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доминантный признак – с. 74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рецессивный признак – с. 74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моногибридное скрещивание73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color w:val="333333"/>
                <w:sz w:val="24"/>
                <w:szCs w:val="24"/>
              </w:rPr>
              <w:t>дигибридное</w:t>
            </w:r>
            <w:proofErr w:type="spellEnd"/>
            <w:r w:rsidRPr="002D6F20">
              <w:rPr>
                <w:color w:val="333333"/>
                <w:sz w:val="24"/>
                <w:szCs w:val="24"/>
              </w:rPr>
              <w:t xml:space="preserve"> скрещивание – 74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гибрид – с.74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модификация – с. 99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вариационный ряд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вариационная кривая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мутация – с.96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3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мутагенный фактор – с. 98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5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неполное доминирование – с.76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4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анализирующее  скрещивание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4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сцепленное наследование – с. 81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4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взаимодействие генов – с.83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4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полимерия – с. 84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4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цитоплазматическая наследственность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4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норма реакции – с. 101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4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хромосомные мутации 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4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генные мутации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4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геномные мутации</w:t>
            </w:r>
          </w:p>
        </w:tc>
      </w:tr>
    </w:tbl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/>
          <w:i/>
          <w:iCs/>
          <w:color w:val="333333"/>
          <w:sz w:val="24"/>
          <w:szCs w:val="24"/>
        </w:rPr>
      </w:pPr>
      <w:r w:rsidRPr="002D6F20">
        <w:rPr>
          <w:rFonts w:eastAsia="MS Mincho"/>
          <w:b/>
          <w:i/>
          <w:iCs/>
          <w:color w:val="333333"/>
          <w:sz w:val="24"/>
          <w:szCs w:val="24"/>
        </w:rPr>
        <w:t>Тема 4  «Основы селекции» - 4 часа.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lastRenderedPageBreak/>
        <w:t xml:space="preserve">   Генетические основы селекции организмов. Задачи и методы селекции. Центры многообразия и происхождения культурных растений. 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Cs/>
          <w:color w:val="333333"/>
          <w:sz w:val="24"/>
          <w:szCs w:val="24"/>
        </w:rPr>
        <w:t xml:space="preserve">   Достижения селекции растений. Клеточная инженерия.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Cs/>
          <w:color w:val="333333"/>
          <w:sz w:val="24"/>
          <w:szCs w:val="24"/>
        </w:rPr>
        <w:t xml:space="preserve">   Достижения селекции животных.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Cs/>
          <w:color w:val="333333"/>
          <w:sz w:val="24"/>
          <w:szCs w:val="24"/>
        </w:rPr>
        <w:t xml:space="preserve">    Основные направления селекции микроорганизмов. Биотехнология.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В соответствии со </w:t>
      </w: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тандартом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биологического образования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36"/>
        <w:gridCol w:w="4269"/>
      </w:tblGrid>
      <w:tr w:rsidR="002940C8" w:rsidRPr="002D6F20" w:rsidTr="000166C4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right="155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6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основные методы селекции растений: гибридизация и отбор (массовый и индивидуальный)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6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основные методы селекции животных: родственное и неродственное скрещивание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6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что такое биотехнология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</w: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8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учение Н. И. Вавилова о центрах происхождения культурных растений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полиплоидия, отдаленная гибридизация, искусственный мутагенез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основные местные сорта и породы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методы работы И. В. Мичурина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2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основные направления развития биотехнологии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309"/>
        <w:gridCol w:w="4196"/>
      </w:tblGrid>
      <w:tr w:rsidR="002940C8" w:rsidRPr="002D6F20" w:rsidTr="000166C4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пользоваться научной терминологией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29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характеризовать основные методы селекции, приводить примеры</w:t>
            </w: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left="36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0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применять знания законов наследственности и изменчивости для обоснования выбора методов селекции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0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раскрывать практическую значимость генетических законов в народном хозяйстве и на этой основе обосновывать развитие биотехнологии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термины и понятия,  которые необходимо знать</w:t>
      </w:r>
    </w:p>
    <w:tbl>
      <w:tblPr>
        <w:tblW w:w="8505" w:type="dxa"/>
        <w:jc w:val="center"/>
        <w:tblLook w:val="0000"/>
      </w:tblPr>
      <w:tblGrid>
        <w:gridCol w:w="4299"/>
        <w:gridCol w:w="4206"/>
      </w:tblGrid>
      <w:tr w:rsidR="002940C8" w:rsidRPr="002D6F20" w:rsidTr="000166C4">
        <w:trPr>
          <w:trHeight w:val="59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1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сорт - с.106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1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порода - с.106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1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гибридизация – с.107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1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индивидуальный отбор – с. 107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1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массовый отбор – с. 107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1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биотехнология – с.122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чистая линия 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инбридинг – с. 118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аутбридинг – с. 119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гетерозис – с.107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полиплоидия – с. 108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мутагенез – с. 108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генная инженерия – с. 121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клоновая</w:t>
            </w:r>
            <w:proofErr w:type="spellEnd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 селекция </w:t>
            </w:r>
          </w:p>
        </w:tc>
      </w:tr>
    </w:tbl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pStyle w:val="2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2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>Тема 5 «Происхождение жизни и развитие органического мира» - 6 часов</w:t>
      </w:r>
    </w:p>
    <w:p w:rsidR="002940C8" w:rsidRPr="002D6F20" w:rsidRDefault="002940C8" w:rsidP="002D6F20">
      <w:pPr>
        <w:pStyle w:val="1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Представление о происхождении жизни на Земле в истории естествознания. Гипотеза А. И. Опарина и ее развитие в дальнейших исследованиях.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color w:val="333333"/>
          <w:sz w:val="24"/>
          <w:szCs w:val="24"/>
        </w:rPr>
      </w:pPr>
      <w:r w:rsidRPr="002D6F20">
        <w:rPr>
          <w:rFonts w:eastAsia="MS Mincho"/>
          <w:color w:val="333333"/>
          <w:sz w:val="24"/>
          <w:szCs w:val="24"/>
        </w:rPr>
        <w:t xml:space="preserve">   Развитие жизни на Земле в Архейскую, Протерозойскую, Палеозойскую, Мезозойскую и Кайнозойскую эры. 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В соответствии со </w:t>
      </w: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тандартом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биологического образования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02"/>
        <w:gridCol w:w="4303"/>
      </w:tblGrid>
      <w:tr w:rsidR="002940C8" w:rsidRPr="002D6F20" w:rsidTr="000166C4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right="155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4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развитие взглядов на возникновение жизни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4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основные этапы возникновения жизни по А. И. Опарину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4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основные эры развития жизни на Земле, важнейшие события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</w: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5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современные гипотезы возникновения жизни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5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характеристику основных этапов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5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периоды в разных эрах развития жизни на Земле </w:t>
            </w:r>
          </w:p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ind w:left="36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318"/>
        <w:gridCol w:w="4187"/>
      </w:tblGrid>
      <w:tr w:rsidR="002940C8" w:rsidRPr="002D6F20" w:rsidTr="000166C4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6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давать определение понятия жизни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6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характеризовать основные этапы возникновения и развития жизни </w:t>
            </w:r>
            <w:proofErr w:type="spellStart"/>
            <w:proofErr w:type="gramStart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жизни</w:t>
            </w:r>
            <w:proofErr w:type="spellEnd"/>
            <w:proofErr w:type="gramEnd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приводить доказательства в пользу абиогенного происхождения жизни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термины и понятия,  которые необходимо знать</w:t>
      </w:r>
    </w:p>
    <w:tbl>
      <w:tblPr>
        <w:tblW w:w="8505" w:type="dxa"/>
        <w:jc w:val="center"/>
        <w:tblLook w:val="0000"/>
      </w:tblPr>
      <w:tblGrid>
        <w:gridCol w:w="4236"/>
        <w:gridCol w:w="4269"/>
      </w:tblGrid>
      <w:tr w:rsidR="002940C8" w:rsidRPr="002D6F20" w:rsidTr="000166C4">
        <w:trPr>
          <w:trHeight w:val="59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7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жизнь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7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биогенез – с. 125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7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абиогенез – с. 125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коацерваты – с. 128</w:t>
            </w:r>
          </w:p>
        </w:tc>
      </w:tr>
    </w:tbl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color w:val="333333"/>
          <w:sz w:val="24"/>
          <w:szCs w:val="24"/>
          <w:lang w:val="en-US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color w:val="333333"/>
          <w:sz w:val="24"/>
          <w:szCs w:val="24"/>
          <w:lang w:val="en-US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color w:val="333333"/>
          <w:sz w:val="24"/>
          <w:szCs w:val="24"/>
          <w:lang w:val="en-US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/>
          <w:i/>
          <w:i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/>
          <w:i/>
          <w:iCs/>
          <w:color w:val="333333"/>
          <w:sz w:val="24"/>
          <w:szCs w:val="24"/>
        </w:rPr>
      </w:pPr>
      <w:r w:rsidRPr="002D6F20">
        <w:rPr>
          <w:rFonts w:eastAsia="MS Mincho"/>
          <w:b/>
          <w:i/>
          <w:iCs/>
          <w:color w:val="333333"/>
          <w:sz w:val="24"/>
          <w:szCs w:val="24"/>
        </w:rPr>
        <w:t>Тема 6  «Эволюционное учение» - 10 часов.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Идея развития органического мира в биологии. Метафизический период в истории биологии. 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bCs w:val="0"/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Ч. Дарвин – создатель материалистической теории эволюции. </w:t>
      </w:r>
      <w:r w:rsidRPr="002D6F20">
        <w:rPr>
          <w:bCs w:val="0"/>
          <w:color w:val="333333"/>
          <w:sz w:val="24"/>
          <w:szCs w:val="24"/>
        </w:rPr>
        <w:t>Основные положения теории Ч. Дарвина.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bCs w:val="0"/>
          <w:color w:val="333333"/>
          <w:sz w:val="24"/>
          <w:szCs w:val="24"/>
        </w:rPr>
      </w:pPr>
      <w:r w:rsidRPr="002D6F20">
        <w:rPr>
          <w:bCs w:val="0"/>
          <w:color w:val="333333"/>
          <w:sz w:val="24"/>
          <w:szCs w:val="24"/>
        </w:rPr>
        <w:t xml:space="preserve">   Современная теория эволюции органического мира, основанная на популяционном принципе. Вид, его критерии и структура. Популяционная структура вида.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bCs w:val="0"/>
          <w:color w:val="333333"/>
          <w:sz w:val="24"/>
          <w:szCs w:val="24"/>
        </w:rPr>
      </w:pPr>
      <w:r w:rsidRPr="002D6F20">
        <w:rPr>
          <w:bCs w:val="0"/>
          <w:color w:val="333333"/>
          <w:sz w:val="24"/>
          <w:szCs w:val="24"/>
        </w:rPr>
        <w:t xml:space="preserve">    Основные закономерности эволюции.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bCs w:val="0"/>
          <w:color w:val="333333"/>
          <w:sz w:val="24"/>
          <w:szCs w:val="24"/>
        </w:rPr>
      </w:pPr>
      <w:r w:rsidRPr="002D6F20">
        <w:rPr>
          <w:bCs w:val="0"/>
          <w:color w:val="333333"/>
          <w:sz w:val="24"/>
          <w:szCs w:val="24"/>
        </w:rPr>
        <w:lastRenderedPageBreak/>
        <w:t xml:space="preserve">    Образование новых видов в природе. Понятие о микро- и макроэволюции. Основные направления эволюции. 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bCs w:val="0"/>
          <w:color w:val="333333"/>
          <w:sz w:val="24"/>
          <w:szCs w:val="24"/>
        </w:rPr>
      </w:pPr>
      <w:r w:rsidRPr="002D6F20">
        <w:rPr>
          <w:bCs w:val="0"/>
          <w:color w:val="333333"/>
          <w:sz w:val="24"/>
          <w:szCs w:val="24"/>
        </w:rPr>
        <w:t xml:space="preserve">    Результаты эволюции: приспособленность организмов к среде обитания и многообразие видов в природе. Проблема вымирания и сохранения редких видов.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В соответствии со </w:t>
      </w: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тандартом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биологического образования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49"/>
        <w:gridCol w:w="4256"/>
      </w:tblGrid>
      <w:tr w:rsidR="002940C8" w:rsidRPr="002D6F20" w:rsidTr="000166C4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right="155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ind w:right="155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эволюционную теорию </w:t>
            </w: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left="360" w:right="155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Ч. Дарвина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ind w:right="155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движущие силы эволюции: наследственная изменчивость, борьба за существование, естественный отбор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доказательства эволюции органического мира: сравнительно-анатомические, эмбриологические и палеонтологические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вид, его критерии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популяция как структурная единица вида и элементарная единица эволюции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формирование приспособлений в процессе эволюции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видообразование: географическое и экологическое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главные направления эволюции: прогресс и регресс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38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пути достижения биологического прогресса: ароморфоз, идиоадаптация, дегенерация</w:t>
            </w: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left="360"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</w: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0"/>
              </w:numPr>
              <w:tabs>
                <w:tab w:val="left" w:pos="915"/>
                <w:tab w:val="center" w:pos="2238"/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различные точки зрения на эволюцию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взгляды К. Линнея и Ж. Б. Ламарка на природу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гомологичные и аналогичные органы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биогенетический закон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биогеографические доказательства эволюции (реликты)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взаимосвязь движущих сил эволюции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другие факторы эволюции: изоляция и дрейф генов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относительность критериев вида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формы естественного отбора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39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механизм возникновения приспособлений организмов к среде обитания</w:t>
            </w:r>
          </w:p>
          <w:p w:rsidR="002940C8" w:rsidRPr="002D6F20" w:rsidRDefault="002940C8" w:rsidP="002D6F20">
            <w:pPr>
              <w:tabs>
                <w:tab w:val="left" w:pos="2552"/>
              </w:tabs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310"/>
        <w:gridCol w:w="4195"/>
      </w:tblGrid>
      <w:tr w:rsidR="002940C8" w:rsidRPr="002D6F20" w:rsidTr="000166C4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пользоваться научной терминологией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характеризовать учение Ч. Дарвина об эволюции, движущие силы эволюции, критерии вида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иллюстрировать примерами главные направления эволюции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выявлять ароморфозы у растений, идиоадаптации и дегенерации у животных</w:t>
            </w: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lastRenderedPageBreak/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4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давать сравнительную характеристику взглядов К. Линнея, Ж.Б. Ламарка и Ч. Дарвина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4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сравнивать естественный и искусственный отбор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4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показывать причины и следствия борьбы за </w:t>
            </w:r>
            <w:r w:rsidRPr="002D6F20">
              <w:rPr>
                <w:color w:val="333333"/>
                <w:sz w:val="24"/>
                <w:szCs w:val="24"/>
              </w:rPr>
              <w:lastRenderedPageBreak/>
              <w:t xml:space="preserve">существование 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4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показывать взаимосвязь движущих сил эволюции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42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применять знания о движущих силах эволюции для объяснения процессов возникновения приспособлений и видообразования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термины и понятия,  которые необходимо знать</w:t>
      </w:r>
    </w:p>
    <w:tbl>
      <w:tblPr>
        <w:tblW w:w="8505" w:type="dxa"/>
        <w:jc w:val="center"/>
        <w:tblLook w:val="0000"/>
      </w:tblPr>
      <w:tblGrid>
        <w:gridCol w:w="4294"/>
        <w:gridCol w:w="4211"/>
      </w:tblGrid>
      <w:tr w:rsidR="002940C8" w:rsidRPr="002D6F20" w:rsidTr="000166C4">
        <w:trPr>
          <w:trHeight w:val="59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4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эволюция – с. 141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4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движущие силы эволюции – с. 144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сравнительная анатомия 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рудименты – с. 174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атавизмы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палеонтология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ископаемые переходные формы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биологический прогресс – с. 161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биологический регресс – с. 161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ароморфоз – с. 161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идиоадаптация – с.162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дегенерация – с.161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4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вид – с. 151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4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популяция – с. 149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микроэволюция</w:t>
            </w:r>
            <w:proofErr w:type="spellEnd"/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– с. 154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макроэволюция – с. 154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видообразование  - с. 154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адаптации – с. 166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3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систематика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6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гомологи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6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аналоги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6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онтогенез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6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филогенез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5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изоляция – с.151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5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дивергенция 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5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конвергенция</w:t>
            </w: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left="360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</w:p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left="360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jc w:val="center"/>
        <w:rPr>
          <w:bCs w:val="0"/>
          <w:color w:val="333333"/>
          <w:sz w:val="24"/>
          <w:szCs w:val="24"/>
        </w:rPr>
      </w:pP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bCs w:val="0"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/>
          <w:i/>
          <w:iCs/>
          <w:color w:val="333333"/>
          <w:sz w:val="24"/>
          <w:szCs w:val="24"/>
        </w:rPr>
      </w:pPr>
      <w:r w:rsidRPr="002D6F20">
        <w:rPr>
          <w:rFonts w:eastAsia="MS Mincho"/>
          <w:b/>
          <w:i/>
          <w:iCs/>
          <w:color w:val="333333"/>
          <w:sz w:val="24"/>
          <w:szCs w:val="24"/>
        </w:rPr>
        <w:t>Тема 7  «Происхождение человека» - 6 часов.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Место человека в системе органического мира. Человек как вид, его сходства с животными. </w:t>
      </w:r>
      <w:proofErr w:type="spellStart"/>
      <w:r w:rsidRPr="002D6F20">
        <w:rPr>
          <w:color w:val="333333"/>
          <w:sz w:val="24"/>
          <w:szCs w:val="24"/>
        </w:rPr>
        <w:t>Морфоанатомические</w:t>
      </w:r>
      <w:proofErr w:type="spellEnd"/>
      <w:r w:rsidRPr="002D6F20">
        <w:rPr>
          <w:color w:val="333333"/>
          <w:sz w:val="24"/>
          <w:szCs w:val="24"/>
        </w:rPr>
        <w:t xml:space="preserve"> отличительные особенности человека. Речь как средство общения людей. </w:t>
      </w:r>
      <w:proofErr w:type="spellStart"/>
      <w:r w:rsidRPr="002D6F20">
        <w:rPr>
          <w:color w:val="333333"/>
          <w:sz w:val="24"/>
          <w:szCs w:val="24"/>
        </w:rPr>
        <w:t>Биосоциальная</w:t>
      </w:r>
      <w:proofErr w:type="spellEnd"/>
      <w:r w:rsidRPr="002D6F20">
        <w:rPr>
          <w:color w:val="333333"/>
          <w:sz w:val="24"/>
          <w:szCs w:val="24"/>
        </w:rPr>
        <w:t xml:space="preserve"> сущность человека. </w:t>
      </w:r>
    </w:p>
    <w:p w:rsidR="002940C8" w:rsidRPr="002D6F20" w:rsidRDefault="002940C8" w:rsidP="002D6F20">
      <w:pPr>
        <w:pStyle w:val="21"/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Движущие сила и этапы эволюции человека. 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rFonts w:eastAsia="MS Mincho"/>
          <w:bCs/>
          <w:color w:val="333333"/>
          <w:sz w:val="24"/>
          <w:szCs w:val="24"/>
        </w:rPr>
      </w:pPr>
      <w:r w:rsidRPr="002D6F20">
        <w:rPr>
          <w:rFonts w:eastAsia="MS Mincho"/>
          <w:bCs/>
          <w:color w:val="333333"/>
          <w:sz w:val="24"/>
          <w:szCs w:val="24"/>
        </w:rPr>
        <w:t xml:space="preserve">   Человек как житель биосферы и его влияние на природу Земли.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В соответствии со </w:t>
      </w: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тандартом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биологического образования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95"/>
        <w:gridCol w:w="4210"/>
      </w:tblGrid>
      <w:tr w:rsidR="002940C8" w:rsidRPr="002D6F20" w:rsidTr="000166C4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right="155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7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факты, свидетельствующие о происхождении человека от животных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7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движущие силы антропогенеза: биологические и социальные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7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этапы антропогенеза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7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расы, их краткая характеристика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lastRenderedPageBreak/>
              <w:tab/>
            </w: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48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работы Ф. Энгельса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48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различные точки зрения на </w:t>
            </w:r>
            <w:r w:rsidRPr="002D6F20">
              <w:rPr>
                <w:color w:val="333333"/>
                <w:sz w:val="24"/>
                <w:szCs w:val="24"/>
              </w:rPr>
              <w:lastRenderedPageBreak/>
              <w:t>происхождение человека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287"/>
        <w:gridCol w:w="4218"/>
      </w:tblGrid>
      <w:tr w:rsidR="002940C8" w:rsidRPr="002D6F20" w:rsidTr="000166C4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9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характеризовать биологические и социальные факторы антропогенеза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9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давать характеристику древнейшим, древним и первым современным людям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49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определять по рисункам расы человека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0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делать выводы о происхождении человека от животных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0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давать сравнительную характеристику особенностей строения и образа жизни палеонтологических предков человека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0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использовать теорию антропогенеза для доказательства антинаучной сущности расизма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термины и понятия,  которые необходимо знать</w:t>
      </w:r>
    </w:p>
    <w:tbl>
      <w:tblPr>
        <w:tblW w:w="8505" w:type="dxa"/>
        <w:jc w:val="center"/>
        <w:tblLook w:val="0000"/>
      </w:tblPr>
      <w:tblGrid>
        <w:gridCol w:w="4279"/>
        <w:gridCol w:w="4226"/>
      </w:tblGrid>
      <w:tr w:rsidR="002940C8" w:rsidRPr="002D6F20" w:rsidTr="000166C4">
        <w:trPr>
          <w:trHeight w:val="59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антропогенез – с. 171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социальные и биологические факторы – с. 172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австралопитек – с. 179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питекантроп – с. 180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синантроп – с. 180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неандерталец – с. 181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кроманьонец – с. 182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расы – с. 185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1"/>
              </w:numPr>
              <w:tabs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расизм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парапитек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дриопитек – с. 177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2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социальный дарвинизм</w:t>
            </w:r>
          </w:p>
        </w:tc>
      </w:tr>
    </w:tbl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</w:tabs>
        <w:spacing w:line="276" w:lineRule="auto"/>
        <w:jc w:val="center"/>
        <w:rPr>
          <w:rFonts w:eastAsia="MS Mincho"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tabs>
          <w:tab w:val="left" w:pos="2552"/>
          <w:tab w:val="left" w:pos="3780"/>
        </w:tabs>
        <w:spacing w:line="276" w:lineRule="auto"/>
        <w:jc w:val="center"/>
        <w:rPr>
          <w:i/>
          <w:iCs/>
          <w:color w:val="333333"/>
          <w:sz w:val="24"/>
          <w:szCs w:val="24"/>
        </w:rPr>
      </w:pPr>
      <w:r w:rsidRPr="002D6F20">
        <w:rPr>
          <w:rFonts w:eastAsia="MS Mincho"/>
          <w:b/>
          <w:i/>
          <w:iCs/>
          <w:color w:val="333333"/>
          <w:sz w:val="24"/>
          <w:szCs w:val="24"/>
        </w:rPr>
        <w:t>Тема 8  « Основы экологии» - 15 часов.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Экология как наука.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 Условия жизни на Земле. Экологические факторы и среды. Общие законы действия факторов среды на организм.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Приспособленность организмов к действию отдельных факторов среды. Экологические группы и жизненные формы организмов.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 Суточные, сезонные, приливно-отливные ритмы жизнедеятельности организмов.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Основные понятия экологии популяций. Внутривидовые и внутрипопуляционные связи. Динамика численности популяций. Биотические связи.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Понятие о биоценозе, биогеоценозе и экосистеме. Структура природных биогеоценозов, </w:t>
      </w:r>
      <w:proofErr w:type="spellStart"/>
      <w:r w:rsidRPr="002D6F20">
        <w:rPr>
          <w:color w:val="333333"/>
          <w:sz w:val="24"/>
          <w:szCs w:val="24"/>
        </w:rPr>
        <w:lastRenderedPageBreak/>
        <w:t>ярусность</w:t>
      </w:r>
      <w:proofErr w:type="spellEnd"/>
      <w:r w:rsidRPr="002D6F20">
        <w:rPr>
          <w:color w:val="333333"/>
          <w:sz w:val="24"/>
          <w:szCs w:val="24"/>
        </w:rPr>
        <w:t>, экологические ниши. Основные типы взаимосвязей в сообществах. Первичная и вторичная биологическая продукция. Продуктивность разных типов экосистем на Земле.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 Биогеоценоз как экосистема, ее компоненты: продуценты, </w:t>
      </w:r>
      <w:proofErr w:type="spellStart"/>
      <w:r w:rsidRPr="002D6F20">
        <w:rPr>
          <w:color w:val="333333"/>
          <w:sz w:val="24"/>
          <w:szCs w:val="24"/>
        </w:rPr>
        <w:t>консументы</w:t>
      </w:r>
      <w:proofErr w:type="spellEnd"/>
      <w:r w:rsidRPr="002D6F20">
        <w:rPr>
          <w:color w:val="333333"/>
          <w:sz w:val="24"/>
          <w:szCs w:val="24"/>
        </w:rPr>
        <w:t xml:space="preserve"> и </w:t>
      </w:r>
      <w:proofErr w:type="spellStart"/>
      <w:r w:rsidRPr="002D6F20">
        <w:rPr>
          <w:color w:val="333333"/>
          <w:sz w:val="24"/>
          <w:szCs w:val="24"/>
        </w:rPr>
        <w:t>редуценты</w:t>
      </w:r>
      <w:proofErr w:type="spellEnd"/>
      <w:r w:rsidRPr="002D6F20">
        <w:rPr>
          <w:color w:val="333333"/>
          <w:sz w:val="24"/>
          <w:szCs w:val="24"/>
        </w:rPr>
        <w:t xml:space="preserve">. Связи в экосистемах. Цепи питания. Развитие и смена биогеоценозов. Понятие </w:t>
      </w:r>
      <w:proofErr w:type="spellStart"/>
      <w:r w:rsidRPr="002D6F20">
        <w:rPr>
          <w:color w:val="333333"/>
          <w:sz w:val="24"/>
          <w:szCs w:val="24"/>
        </w:rPr>
        <w:t>суккцессии</w:t>
      </w:r>
      <w:proofErr w:type="spellEnd"/>
      <w:r w:rsidRPr="002D6F20">
        <w:rPr>
          <w:color w:val="333333"/>
          <w:sz w:val="24"/>
          <w:szCs w:val="24"/>
        </w:rPr>
        <w:t xml:space="preserve">. Разнообразие типов наземных и водных экосистем. </w:t>
      </w:r>
      <w:proofErr w:type="spellStart"/>
      <w:r w:rsidRPr="002D6F20">
        <w:rPr>
          <w:color w:val="333333"/>
          <w:sz w:val="24"/>
          <w:szCs w:val="24"/>
        </w:rPr>
        <w:t>Агроценоз</w:t>
      </w:r>
      <w:proofErr w:type="spellEnd"/>
      <w:r w:rsidRPr="002D6F20">
        <w:rPr>
          <w:color w:val="333333"/>
          <w:sz w:val="24"/>
          <w:szCs w:val="24"/>
        </w:rPr>
        <w:t>, его особенности и значение для человека.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Биосфера, ее структура и свойства. Учение В. И. Вернадского о роли живого вещества в преобразовании верхних слоев Земли. Круговорот веществ и поток энергии в биосфере. Биосфера как глобальная экосистема.</w:t>
      </w:r>
    </w:p>
    <w:p w:rsidR="002940C8" w:rsidRPr="002D6F20" w:rsidRDefault="002940C8" w:rsidP="002D6F20">
      <w:pPr>
        <w:tabs>
          <w:tab w:val="left" w:pos="2552"/>
        </w:tabs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 Рациональное использование биологических ресурсов. Биосферные функции человека. Понятие о ноосфере.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В соответствии со </w:t>
      </w:r>
      <w:proofErr w:type="spellStart"/>
      <w:proofErr w:type="gramStart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c</w:t>
      </w:r>
      <w:proofErr w:type="gram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тандартом</w:t>
      </w:r>
      <w:proofErr w:type="spellEnd"/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биологического образования</w:t>
      </w: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07"/>
        <w:gridCol w:w="4298"/>
      </w:tblGrid>
      <w:tr w:rsidR="002940C8" w:rsidRPr="002D6F20" w:rsidTr="000166C4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ind w:right="155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предмет и задачи экологии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основные экологические факторы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структуру и функции биогеоценозов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основные пищевые цепи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что такое биосфера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границы биосферы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биомассу поверхности суши и Мирового океана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функции живого вещества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3"/>
              </w:numPr>
              <w:tabs>
                <w:tab w:val="left" w:pos="2552"/>
              </w:tabs>
              <w:spacing w:line="276" w:lineRule="auto"/>
              <w:ind w:right="155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роль человека в биосфере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915"/>
                <w:tab w:val="center" w:pos="2238"/>
                <w:tab w:val="left" w:pos="2552"/>
              </w:tabs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</w: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ab/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4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характер приспособлений организмов  к различным экологическим факторам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4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сезонные изменения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4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фотопериодизм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4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биоритмы и </w:t>
            </w:r>
            <w:proofErr w:type="spellStart"/>
            <w:r w:rsidRPr="002D6F20">
              <w:rPr>
                <w:color w:val="333333"/>
                <w:sz w:val="24"/>
                <w:szCs w:val="24"/>
              </w:rPr>
              <w:t>биочасы</w:t>
            </w:r>
            <w:proofErr w:type="spellEnd"/>
          </w:p>
          <w:p w:rsidR="002940C8" w:rsidRPr="002D6F20" w:rsidRDefault="002940C8" w:rsidP="002D6F20">
            <w:pPr>
              <w:widowControl/>
              <w:numPr>
                <w:ilvl w:val="0"/>
                <w:numId w:val="54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способы </w:t>
            </w:r>
            <w:proofErr w:type="spellStart"/>
            <w:r w:rsidRPr="002D6F20">
              <w:rPr>
                <w:color w:val="333333"/>
                <w:sz w:val="24"/>
                <w:szCs w:val="24"/>
              </w:rPr>
              <w:t>саморегуляции</w:t>
            </w:r>
            <w:proofErr w:type="spellEnd"/>
            <w:r w:rsidRPr="002D6F20">
              <w:rPr>
                <w:color w:val="333333"/>
                <w:sz w:val="24"/>
                <w:szCs w:val="24"/>
              </w:rPr>
              <w:t xml:space="preserve"> живых систем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4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color w:val="333333"/>
                <w:sz w:val="24"/>
                <w:szCs w:val="24"/>
              </w:rPr>
              <w:t>агроценозы</w:t>
            </w:r>
            <w:proofErr w:type="spellEnd"/>
          </w:p>
          <w:p w:rsidR="002940C8" w:rsidRPr="002D6F20" w:rsidRDefault="002940C8" w:rsidP="002D6F20">
            <w:pPr>
              <w:widowControl/>
              <w:numPr>
                <w:ilvl w:val="0"/>
                <w:numId w:val="54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плотность жизни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4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круговорот веществ в биосфере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277"/>
        <w:gridCol w:w="4228"/>
      </w:tblGrid>
      <w:tr w:rsidR="002940C8" w:rsidRPr="002D6F20" w:rsidTr="000166C4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5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пользоваться научной терминологией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5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характеризовать экологические факторы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5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приводить примеры биогеоценозов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5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составлять цепи питания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5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определять границы биосферы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5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характеризовать функции живого вещества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5"/>
              </w:num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приводить положительные и отрицательные примеры влияния деятельности человека на биосферу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6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выявлять взаимосвязь организмов с экологическими факторами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6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выявлять биотические взаимосвязи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6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вскрывать причины сезонных изменений в природе 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6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показывать возможные пути применения экологических знаний в практической деятельности человека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6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устанавливать связи между основными компонентами биосферы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6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доказывать относит</w:t>
            </w:r>
            <w:proofErr w:type="gramStart"/>
            <w:r w:rsidRPr="002D6F20">
              <w:rPr>
                <w:color w:val="333333"/>
                <w:sz w:val="24"/>
                <w:szCs w:val="24"/>
              </w:rPr>
              <w:t>.</w:t>
            </w:r>
            <w:proofErr w:type="gramEnd"/>
            <w:r w:rsidRPr="002D6F20">
              <w:rPr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2D6F20">
              <w:rPr>
                <w:color w:val="333333"/>
                <w:sz w:val="24"/>
                <w:szCs w:val="24"/>
              </w:rPr>
              <w:t>у</w:t>
            </w:r>
            <w:proofErr w:type="gramEnd"/>
            <w:r w:rsidRPr="002D6F20">
              <w:rPr>
                <w:color w:val="333333"/>
                <w:sz w:val="24"/>
                <w:szCs w:val="24"/>
              </w:rPr>
              <w:t>стойчивость биосферы</w:t>
            </w:r>
          </w:p>
        </w:tc>
      </w:tr>
    </w:tbl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tabs>
          <w:tab w:val="left" w:pos="2552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термины и понятия,  которые необходимо знать</w:t>
      </w:r>
    </w:p>
    <w:tbl>
      <w:tblPr>
        <w:tblW w:w="8505" w:type="dxa"/>
        <w:jc w:val="center"/>
        <w:tblLook w:val="0000"/>
      </w:tblPr>
      <w:tblGrid>
        <w:gridCol w:w="4222"/>
        <w:gridCol w:w="4283"/>
      </w:tblGrid>
      <w:tr w:rsidR="002940C8" w:rsidRPr="002D6F20" w:rsidTr="000166C4">
        <w:trPr>
          <w:trHeight w:val="59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на базовом уровне: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экология 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экологические факторы – с. 195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абиотические – с. 195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биотические – с. 195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антропогенный – с. 195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биогеоценоз – с. 221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биотоп – с. 217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экологическая ниша – с. 218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продуценты – с. 222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color w:val="333333"/>
                <w:sz w:val="24"/>
                <w:szCs w:val="24"/>
              </w:rPr>
              <w:t>консументы</w:t>
            </w:r>
            <w:proofErr w:type="spellEnd"/>
            <w:r w:rsidRPr="002D6F20">
              <w:rPr>
                <w:color w:val="333333"/>
                <w:sz w:val="24"/>
                <w:szCs w:val="24"/>
              </w:rPr>
              <w:t xml:space="preserve"> – с. 222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color w:val="333333"/>
                <w:sz w:val="24"/>
                <w:szCs w:val="24"/>
              </w:rPr>
              <w:t>редуценты</w:t>
            </w:r>
            <w:proofErr w:type="spellEnd"/>
            <w:r w:rsidRPr="002D6F20">
              <w:rPr>
                <w:color w:val="333333"/>
                <w:sz w:val="24"/>
                <w:szCs w:val="24"/>
              </w:rPr>
              <w:t xml:space="preserve"> – с. 222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цепи питания -  с. 223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биосфера – с. 224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атмосфера – с. 225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гидросфера – с. 225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литосфера – с. 225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ноосфера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 xml:space="preserve">заповедники 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заказники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0C8" w:rsidRPr="002D6F20" w:rsidRDefault="002940C8" w:rsidP="002D6F20">
            <w:pPr>
              <w:pStyle w:val="a7"/>
              <w:tabs>
                <w:tab w:val="left" w:pos="2552"/>
              </w:tabs>
              <w:spacing w:line="276" w:lineRule="auto"/>
              <w:jc w:val="center"/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i/>
                <w:iCs/>
                <w:color w:val="333333"/>
                <w:sz w:val="24"/>
                <w:szCs w:val="24"/>
              </w:rPr>
              <w:t>на повышенном уровне: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оптимальный фактор – с. 199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ограничивающий фактор – с. 200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фотопериодизм – с. 201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мутуализм – с. 208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rFonts w:eastAsia="MS Mincho"/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комменсализм – с. 208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rFonts w:eastAsia="MS Mincho"/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емкость среды – с. 215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rFonts w:eastAsia="MS Mincho"/>
                <w:color w:val="333333"/>
                <w:sz w:val="24"/>
                <w:szCs w:val="24"/>
              </w:rPr>
            </w:pPr>
            <w:proofErr w:type="spellStart"/>
            <w:r w:rsidRPr="002D6F20">
              <w:rPr>
                <w:color w:val="333333"/>
                <w:sz w:val="24"/>
                <w:szCs w:val="24"/>
              </w:rPr>
              <w:t>самоизреживание</w:t>
            </w:r>
            <w:proofErr w:type="spellEnd"/>
            <w:r w:rsidRPr="002D6F20">
              <w:rPr>
                <w:color w:val="333333"/>
                <w:sz w:val="24"/>
                <w:szCs w:val="24"/>
              </w:rPr>
              <w:t xml:space="preserve"> – с. 215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rFonts w:eastAsia="MS Mincho"/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миграционные процессы – с. 215</w:t>
            </w:r>
          </w:p>
          <w:p w:rsidR="002940C8" w:rsidRPr="002D6F20" w:rsidRDefault="002940C8" w:rsidP="002D6F20">
            <w:pPr>
              <w:widowControl/>
              <w:numPr>
                <w:ilvl w:val="0"/>
                <w:numId w:val="57"/>
              </w:numPr>
              <w:tabs>
                <w:tab w:val="left" w:pos="2552"/>
              </w:tabs>
              <w:autoSpaceDE/>
              <w:autoSpaceDN/>
              <w:adjustRightInd/>
              <w:spacing w:line="276" w:lineRule="auto"/>
              <w:rPr>
                <w:rFonts w:eastAsia="MS Mincho"/>
                <w:color w:val="333333"/>
                <w:sz w:val="24"/>
                <w:szCs w:val="24"/>
              </w:rPr>
            </w:pPr>
            <w:r w:rsidRPr="002D6F20">
              <w:rPr>
                <w:color w:val="333333"/>
                <w:sz w:val="24"/>
                <w:szCs w:val="24"/>
              </w:rPr>
              <w:t>жизненные стратегии – с. 220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 xml:space="preserve">правило экологической пирамиды </w:t>
            </w:r>
            <w:proofErr w:type="gramStart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–с</w:t>
            </w:r>
            <w:proofErr w:type="gramEnd"/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. 224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сукцессии – с. 227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мониторинг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круговорот веществ – с. 229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национальные парки</w:t>
            </w:r>
          </w:p>
          <w:p w:rsidR="002940C8" w:rsidRPr="002D6F20" w:rsidRDefault="002940C8" w:rsidP="002D6F20">
            <w:pPr>
              <w:pStyle w:val="a7"/>
              <w:numPr>
                <w:ilvl w:val="0"/>
                <w:numId w:val="58"/>
              </w:numPr>
              <w:tabs>
                <w:tab w:val="left" w:pos="2552"/>
              </w:tabs>
              <w:spacing w:line="276" w:lineRule="auto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</w:pPr>
            <w:r w:rsidRPr="002D6F20">
              <w:rPr>
                <w:rFonts w:ascii="Times New Roman" w:eastAsia="MS Mincho" w:hAnsi="Times New Roman" w:cs="Times New Roman"/>
                <w:color w:val="333333"/>
                <w:sz w:val="24"/>
                <w:szCs w:val="24"/>
              </w:rPr>
              <w:t>памятники природы</w:t>
            </w:r>
          </w:p>
        </w:tc>
      </w:tr>
    </w:tbl>
    <w:p w:rsidR="002940C8" w:rsidRPr="002D6F20" w:rsidRDefault="002940C8" w:rsidP="002D6F20">
      <w:pPr>
        <w:spacing w:line="276" w:lineRule="auto"/>
        <w:rPr>
          <w:sz w:val="24"/>
          <w:szCs w:val="24"/>
        </w:rPr>
        <w:sectPr w:rsidR="002940C8" w:rsidRPr="002D6F20" w:rsidSect="002940C8">
          <w:pgSz w:w="11906" w:h="16838"/>
          <w:pgMar w:top="709" w:right="1701" w:bottom="1134" w:left="851" w:header="709" w:footer="709" w:gutter="0"/>
          <w:cols w:space="708"/>
          <w:docGrid w:linePitch="360"/>
        </w:sectPr>
      </w:pPr>
    </w:p>
    <w:p w:rsidR="002940C8" w:rsidRPr="003545A9" w:rsidRDefault="003545A9" w:rsidP="003545A9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3545A9">
        <w:rPr>
          <w:b/>
          <w:sz w:val="28"/>
          <w:szCs w:val="28"/>
        </w:rPr>
        <w:lastRenderedPageBreak/>
        <w:t>Учебн</w:t>
      </w:r>
      <w:proofErr w:type="gramStart"/>
      <w:r w:rsidRPr="003545A9">
        <w:rPr>
          <w:b/>
          <w:sz w:val="28"/>
          <w:szCs w:val="28"/>
        </w:rPr>
        <w:t>о</w:t>
      </w:r>
      <w:proofErr w:type="spellEnd"/>
      <w:r w:rsidRPr="003545A9">
        <w:rPr>
          <w:b/>
          <w:sz w:val="28"/>
          <w:szCs w:val="28"/>
        </w:rPr>
        <w:t>-</w:t>
      </w:r>
      <w:proofErr w:type="gramEnd"/>
      <w:r w:rsidRPr="003545A9">
        <w:rPr>
          <w:b/>
          <w:sz w:val="28"/>
          <w:szCs w:val="28"/>
        </w:rPr>
        <w:t xml:space="preserve"> тематический план по курсу «Биология», 9 класс, (68 часов, 2 часа в неделю).</w:t>
      </w:r>
    </w:p>
    <w:tbl>
      <w:tblPr>
        <w:tblW w:w="15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1273"/>
        <w:gridCol w:w="1842"/>
        <w:gridCol w:w="934"/>
        <w:gridCol w:w="850"/>
        <w:gridCol w:w="851"/>
        <w:gridCol w:w="1701"/>
        <w:gridCol w:w="2125"/>
        <w:gridCol w:w="2270"/>
        <w:gridCol w:w="1800"/>
        <w:gridCol w:w="1460"/>
      </w:tblGrid>
      <w:tr w:rsidR="00D07232" w:rsidRPr="002D6F20" w:rsidTr="005217C0">
        <w:trPr>
          <w:trHeight w:val="132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ind w:left="-84"/>
              <w:jc w:val="center"/>
              <w:rPr>
                <w:b/>
                <w:sz w:val="24"/>
                <w:szCs w:val="24"/>
              </w:rPr>
            </w:pPr>
          </w:p>
          <w:p w:rsidR="00DF48D6" w:rsidRPr="002D6F20" w:rsidRDefault="00DF48D6" w:rsidP="002D6F20">
            <w:pPr>
              <w:tabs>
                <w:tab w:val="left" w:pos="3915"/>
              </w:tabs>
              <w:spacing w:line="276" w:lineRule="auto"/>
              <w:ind w:left="-84"/>
              <w:jc w:val="center"/>
              <w:rPr>
                <w:b/>
                <w:sz w:val="24"/>
                <w:szCs w:val="24"/>
              </w:rPr>
            </w:pPr>
          </w:p>
          <w:p w:rsidR="00DF48D6" w:rsidRPr="002D6F20" w:rsidRDefault="00DF48D6" w:rsidP="002D6F20">
            <w:pPr>
              <w:tabs>
                <w:tab w:val="left" w:pos="3915"/>
              </w:tabs>
              <w:spacing w:line="276" w:lineRule="auto"/>
              <w:ind w:left="-84"/>
              <w:jc w:val="center"/>
              <w:rPr>
                <w:b/>
                <w:sz w:val="24"/>
                <w:szCs w:val="24"/>
              </w:rPr>
            </w:pPr>
          </w:p>
          <w:p w:rsidR="00DF48D6" w:rsidRPr="002D6F20" w:rsidRDefault="00DF48D6" w:rsidP="002D6F20">
            <w:pPr>
              <w:tabs>
                <w:tab w:val="left" w:pos="3915"/>
              </w:tabs>
              <w:spacing w:line="276" w:lineRule="auto"/>
              <w:ind w:left="-84"/>
              <w:jc w:val="center"/>
              <w:rPr>
                <w:b/>
                <w:sz w:val="24"/>
                <w:szCs w:val="24"/>
              </w:rPr>
            </w:pPr>
          </w:p>
          <w:p w:rsidR="00DF48D6" w:rsidRPr="002D6F20" w:rsidRDefault="00DF48D6" w:rsidP="002D6F20">
            <w:pPr>
              <w:tabs>
                <w:tab w:val="left" w:pos="3915"/>
              </w:tabs>
              <w:spacing w:line="276" w:lineRule="auto"/>
              <w:ind w:left="-84"/>
              <w:jc w:val="center"/>
              <w:rPr>
                <w:b/>
                <w:sz w:val="24"/>
                <w:szCs w:val="24"/>
              </w:rPr>
            </w:pPr>
          </w:p>
          <w:p w:rsidR="00DF48D6" w:rsidRPr="002D6F20" w:rsidRDefault="00DF48D6" w:rsidP="002D6F20">
            <w:pPr>
              <w:tabs>
                <w:tab w:val="left" w:pos="3915"/>
              </w:tabs>
              <w:spacing w:line="276" w:lineRule="auto"/>
              <w:ind w:left="-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2D6F20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2D6F20">
              <w:rPr>
                <w:b/>
                <w:sz w:val="24"/>
                <w:szCs w:val="24"/>
              </w:rPr>
              <w:t xml:space="preserve"> (результат)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492C7F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Виды контроля. Измерители.</w:t>
            </w:r>
          </w:p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BD4612" w:rsidP="002D6F20">
            <w:pPr>
              <w:tabs>
                <w:tab w:val="left" w:pos="3915"/>
              </w:tabs>
              <w:spacing w:line="276" w:lineRule="auto"/>
              <w:ind w:right="-108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Домашне</w:t>
            </w:r>
            <w:r w:rsidR="00D07232" w:rsidRPr="002D6F20">
              <w:rPr>
                <w:b/>
                <w:sz w:val="24"/>
                <w:szCs w:val="24"/>
              </w:rPr>
              <w:t>е задание</w:t>
            </w:r>
          </w:p>
        </w:tc>
      </w:tr>
      <w:tr w:rsidR="00D07232" w:rsidRPr="002D6F20" w:rsidTr="005217C0">
        <w:trPr>
          <w:trHeight w:val="1133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32" w:rsidRPr="002D6F20" w:rsidRDefault="00D07232" w:rsidP="002D6F20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32" w:rsidRPr="002D6F20" w:rsidRDefault="00D07232" w:rsidP="002D6F20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32" w:rsidRPr="002D6F20" w:rsidRDefault="00D07232" w:rsidP="002D6F20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32" w:rsidRPr="002D6F20" w:rsidRDefault="00D07232" w:rsidP="002D6F20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32" w:rsidRPr="002D6F20" w:rsidRDefault="00D07232" w:rsidP="002D6F20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32" w:rsidRPr="002D6F20" w:rsidRDefault="00D07232" w:rsidP="002D6F20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32" w:rsidRPr="002D6F20" w:rsidRDefault="00D07232" w:rsidP="002D6F20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32" w:rsidRPr="002D6F20" w:rsidRDefault="00D07232" w:rsidP="002D6F20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32" w:rsidRPr="002D6F20" w:rsidRDefault="00D07232" w:rsidP="002D6F20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Биологи</w:t>
            </w:r>
            <w:proofErr w:type="gramStart"/>
            <w:r w:rsidRPr="002D6F20">
              <w:rPr>
                <w:b/>
                <w:sz w:val="24"/>
                <w:szCs w:val="24"/>
              </w:rPr>
              <w:t>я-</w:t>
            </w:r>
            <w:proofErr w:type="gramEnd"/>
            <w:r w:rsidRPr="002D6F20">
              <w:rPr>
                <w:b/>
                <w:sz w:val="24"/>
                <w:szCs w:val="24"/>
              </w:rPr>
              <w:t xml:space="preserve"> наука о жизни.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F48D6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Урок изучения и первичного закрепления новых знаний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90" w:rsidRPr="002D6F20" w:rsidRDefault="00AF38F4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Биология, микология, палеоботаника, биотехнология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Знать</w:t>
            </w:r>
            <w:r w:rsidRPr="002D6F20">
              <w:rPr>
                <w:sz w:val="24"/>
                <w:szCs w:val="24"/>
              </w:rPr>
              <w:t>: Разнообразие живых организм и общие основы жизни. Признаки живого: клеточное строение, обмен веществ и энергии, раздражимость, гомеостаз, рост, движение.</w:t>
            </w:r>
          </w:p>
          <w:p w:rsidR="009D3890" w:rsidRPr="002D6F20" w:rsidRDefault="009D3890" w:rsidP="002D6F2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Уметь</w:t>
            </w:r>
            <w:r w:rsidRPr="002D6F20">
              <w:rPr>
                <w:sz w:val="24"/>
                <w:szCs w:val="24"/>
              </w:rPr>
              <w:t>: применять знания:</w:t>
            </w:r>
          </w:p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 видах, популяциях, природных сообществах, экосистемах для обоснования примеров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Устный текущий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Общие свойства живого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AF38F4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Жизнь, отрытая система.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Многообразие форм жизни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AF38F4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Таксон, система, иерархия.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 xml:space="preserve">Основы учения о </w:t>
            </w:r>
            <w:r w:rsidRPr="002D6F20">
              <w:rPr>
                <w:b/>
                <w:sz w:val="24"/>
                <w:szCs w:val="24"/>
              </w:rPr>
              <w:lastRenderedPageBreak/>
              <w:t>клетке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 xml:space="preserve">Химический состав клетки: </w:t>
            </w:r>
            <w:r w:rsidRPr="002D6F20">
              <w:rPr>
                <w:sz w:val="24"/>
                <w:szCs w:val="24"/>
              </w:rPr>
              <w:lastRenderedPageBreak/>
              <w:t>вода, минеральные соли, углеводы, липиды.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F48D6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Урок изучения и </w:t>
            </w:r>
            <w:r w:rsidRPr="002D6F20">
              <w:rPr>
                <w:sz w:val="24"/>
                <w:szCs w:val="24"/>
              </w:rPr>
              <w:lastRenderedPageBreak/>
              <w:t>первичного закрепления новых знаний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AF38F4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 xml:space="preserve">Цитология, основные </w:t>
            </w:r>
            <w:r w:rsidRPr="002D6F20">
              <w:rPr>
                <w:sz w:val="24"/>
                <w:szCs w:val="24"/>
              </w:rPr>
              <w:lastRenderedPageBreak/>
              <w:t xml:space="preserve">положения клеточной теории Шванна, </w:t>
            </w:r>
            <w:proofErr w:type="spellStart"/>
            <w:r w:rsidRPr="002D6F20">
              <w:rPr>
                <w:sz w:val="24"/>
                <w:szCs w:val="24"/>
              </w:rPr>
              <w:t>Шлейдена</w:t>
            </w:r>
            <w:proofErr w:type="spellEnd"/>
            <w:r w:rsidRPr="002D6F20">
              <w:rPr>
                <w:sz w:val="24"/>
                <w:szCs w:val="24"/>
              </w:rPr>
              <w:t>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ind w:right="-150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lastRenderedPageBreak/>
              <w:t>Знать:</w:t>
            </w:r>
            <w:r w:rsidRPr="002D6F20">
              <w:rPr>
                <w:sz w:val="24"/>
                <w:szCs w:val="24"/>
              </w:rPr>
              <w:t xml:space="preserve"> история изучения клетки. </w:t>
            </w:r>
            <w:r w:rsidRPr="002D6F20">
              <w:rPr>
                <w:sz w:val="24"/>
                <w:szCs w:val="24"/>
              </w:rPr>
              <w:lastRenderedPageBreak/>
              <w:t>Основные положения клеточной  теории. Клетка – структурная  и функциональная единица  живого. Жизненный цикл клетки. Химический состав клетки, его постоянство. Неорганические и органические вещества. Вода, ее роль в клетке. Углеводы, жиры, Белки. Аминокислоты ферменты их роль. Нуклеиновые кислоты. Структура</w:t>
            </w:r>
            <w:r w:rsidR="00D7475D" w:rsidRPr="002D6F20">
              <w:rPr>
                <w:sz w:val="24"/>
                <w:szCs w:val="24"/>
              </w:rPr>
              <w:t xml:space="preserve"> ДНК</w:t>
            </w:r>
            <w:proofErr w:type="gramStart"/>
            <w:r w:rsidR="00D7475D" w:rsidRPr="002D6F20">
              <w:rPr>
                <w:sz w:val="24"/>
                <w:szCs w:val="24"/>
              </w:rPr>
              <w:t>,</w:t>
            </w:r>
            <w:r w:rsidRPr="002D6F20">
              <w:rPr>
                <w:sz w:val="24"/>
                <w:szCs w:val="24"/>
              </w:rPr>
              <w:t>Р</w:t>
            </w:r>
            <w:proofErr w:type="gramEnd"/>
            <w:r w:rsidRPr="002D6F20">
              <w:rPr>
                <w:sz w:val="24"/>
                <w:szCs w:val="24"/>
              </w:rPr>
              <w:t>НК и АТФ. Строение клетки. Гетеротрофы. Обмен веществ, энергетический, и пластический фотосинтез.</w:t>
            </w:r>
          </w:p>
          <w:p w:rsidR="009D3890" w:rsidRPr="002D6F20" w:rsidRDefault="009D3890" w:rsidP="002D6F2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Уметь:</w:t>
            </w:r>
            <w:r w:rsidRPr="002D6F20">
              <w:rPr>
                <w:sz w:val="24"/>
                <w:szCs w:val="24"/>
              </w:rPr>
              <w:t xml:space="preserve"> сравнить:</w:t>
            </w:r>
          </w:p>
          <w:p w:rsidR="009D3890" w:rsidRPr="002D6F20" w:rsidRDefault="009D3890" w:rsidP="002D6F2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>строение клеток бактерий, грибов, растений, животных;</w:t>
            </w:r>
          </w:p>
          <w:p w:rsidR="009D3890" w:rsidRPr="002D6F20" w:rsidRDefault="009D3890" w:rsidP="002D6F2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природные и искусственные сообщества, экосистемы;</w:t>
            </w:r>
          </w:p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царство живых природы</w:t>
            </w:r>
            <w:proofErr w:type="gramStart"/>
            <w:r w:rsidRPr="002D6F20">
              <w:rPr>
                <w:sz w:val="24"/>
                <w:szCs w:val="24"/>
              </w:rPr>
              <w:t xml:space="preserve"> Д</w:t>
            </w:r>
            <w:proofErr w:type="gramEnd"/>
            <w:r w:rsidRPr="002D6F20">
              <w:rPr>
                <w:sz w:val="24"/>
                <w:szCs w:val="24"/>
              </w:rPr>
              <w:t>елать выводы о клеточном строении организмов всех царств живой природы. Соблюдать правила приготовления микропрепаратов и рассматривать их под микроскопом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>Фронтальный, индивидуальн</w:t>
            </w:r>
            <w:r w:rsidRPr="002D6F20">
              <w:rPr>
                <w:sz w:val="24"/>
                <w:szCs w:val="24"/>
              </w:rPr>
              <w:lastRenderedPageBreak/>
              <w:t>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 xml:space="preserve">Параграф, вопросы к </w:t>
            </w:r>
            <w:r w:rsidRPr="002D6F20">
              <w:rPr>
                <w:sz w:val="24"/>
                <w:szCs w:val="24"/>
              </w:rPr>
              <w:lastRenderedPageBreak/>
              <w:t>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Химический состав клетки: белки, нуклеиновые кислоты.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AF38F4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Микроэлементы, макроэлементы, углеводы, липиды, гормоны</w:t>
            </w:r>
            <w:r w:rsidR="00EF7091" w:rsidRPr="002D6F20">
              <w:rPr>
                <w:sz w:val="24"/>
                <w:szCs w:val="24"/>
              </w:rPr>
              <w:t>, белки, ДНК, РНК.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EF7091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Строение клетки: мембрана, цитоплазма, ядро. Л. р.№1</w:t>
            </w:r>
            <w:r w:rsidR="005217C0" w:rsidRPr="002D6F20">
              <w:rPr>
                <w:sz w:val="24"/>
                <w:szCs w:val="24"/>
              </w:rPr>
              <w:t xml:space="preserve"> «Осмотические явления в клетке»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Органоиды, цитоплазма, эукариоты,  прокариоты, ядро, мембрана.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>Фронтальный</w:t>
            </w:r>
            <w:proofErr w:type="gramEnd"/>
            <w:r w:rsidRPr="002D6F20">
              <w:rPr>
                <w:sz w:val="24"/>
                <w:szCs w:val="24"/>
              </w:rPr>
              <w:t>, индивидуальный, письменный по результатам лабораторных работ.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EF7091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Строение клетки: мембранные и </w:t>
            </w:r>
            <w:proofErr w:type="spellStart"/>
            <w:r w:rsidRPr="002D6F20">
              <w:rPr>
                <w:sz w:val="24"/>
                <w:szCs w:val="24"/>
              </w:rPr>
              <w:t>немембранные</w:t>
            </w:r>
            <w:proofErr w:type="spellEnd"/>
            <w:r w:rsidRPr="002D6F20">
              <w:rPr>
                <w:sz w:val="24"/>
                <w:szCs w:val="24"/>
              </w:rPr>
              <w:t xml:space="preserve"> органоиды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91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Обмен веществ: основа существования клеток.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Ассимиляция, диссимиляция, фермент.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Биосинтез белков  в </w:t>
            </w:r>
            <w:r w:rsidRPr="002D6F20">
              <w:rPr>
                <w:sz w:val="24"/>
                <w:szCs w:val="24"/>
              </w:rPr>
              <w:lastRenderedPageBreak/>
              <w:t>живой клетке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Ген, триплет, генетический код, </w:t>
            </w:r>
            <w:r w:rsidRPr="002D6F20">
              <w:rPr>
                <w:sz w:val="24"/>
                <w:szCs w:val="24"/>
              </w:rPr>
              <w:lastRenderedPageBreak/>
              <w:t>кодон, транскрипция, антикодон, трансляция.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</w:t>
            </w:r>
            <w:r w:rsidRPr="002D6F20">
              <w:rPr>
                <w:sz w:val="24"/>
                <w:szCs w:val="24"/>
              </w:rPr>
              <w:lastRenderedPageBreak/>
              <w:t>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 xml:space="preserve">Параграф, вопросы к </w:t>
            </w:r>
            <w:r w:rsidRPr="002D6F20">
              <w:rPr>
                <w:sz w:val="24"/>
                <w:szCs w:val="24"/>
              </w:rPr>
              <w:lastRenderedPageBreak/>
              <w:t>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Биосинтез углеводо</w:t>
            </w:r>
            <w:proofErr w:type="gramStart"/>
            <w:r w:rsidRPr="002D6F20">
              <w:rPr>
                <w:sz w:val="24"/>
                <w:szCs w:val="24"/>
              </w:rPr>
              <w:t>в-</w:t>
            </w:r>
            <w:proofErr w:type="gramEnd"/>
            <w:r w:rsidRPr="002D6F20">
              <w:rPr>
                <w:sz w:val="24"/>
                <w:szCs w:val="24"/>
              </w:rPr>
              <w:t xml:space="preserve"> фотосинтез.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Питание, фотосинтез, фотолиз.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Обеспечение клеток энергией.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Гликолиз, брожение, дыхание.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Разнообразие клеток живой природы. Л. р. №2</w:t>
            </w:r>
            <w:r w:rsidR="005217C0" w:rsidRPr="002D6F20">
              <w:rPr>
                <w:sz w:val="24"/>
                <w:szCs w:val="24"/>
              </w:rPr>
              <w:t xml:space="preserve"> «Животная, растительная и грибная клетки под микроскопом»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Комплексное применение  знаний, умений, навыков.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>Фронтальный</w:t>
            </w:r>
            <w:proofErr w:type="gramEnd"/>
            <w:r w:rsidRPr="002D6F20">
              <w:rPr>
                <w:sz w:val="24"/>
                <w:szCs w:val="24"/>
              </w:rPr>
              <w:t>, индивидуальный, письменный по результатам лабораторных работ.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07232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D07232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D07232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0A071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Зачёт по теме: «Основы учения о клетке»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D07232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492C7F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Комплексное применение  знаний, умений, навыков.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D07232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3165E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Письменный.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2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Повторить параграфы по разделу.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 xml:space="preserve">Организм, его свойства и </w:t>
            </w:r>
            <w:r w:rsidRPr="002D6F20">
              <w:rPr>
                <w:b/>
                <w:sz w:val="24"/>
                <w:szCs w:val="24"/>
              </w:rPr>
              <w:lastRenderedPageBreak/>
              <w:t>развитие.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>Типы размножения организмов.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F48D6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Урок изучения и первичного закрепления </w:t>
            </w:r>
            <w:r w:rsidRPr="002D6F20">
              <w:rPr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EF7091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 xml:space="preserve">Размножение, бесполое размножение, вегетативное </w:t>
            </w:r>
            <w:r w:rsidRPr="002D6F20">
              <w:rPr>
                <w:sz w:val="24"/>
                <w:szCs w:val="24"/>
              </w:rPr>
              <w:lastRenderedPageBreak/>
              <w:t>размножение, гаметы, гермафродиты.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lastRenderedPageBreak/>
              <w:t>Знать</w:t>
            </w:r>
            <w:r w:rsidRPr="002D6F20">
              <w:rPr>
                <w:sz w:val="24"/>
                <w:szCs w:val="24"/>
              </w:rPr>
              <w:t xml:space="preserve">: формы размножения организмов, бесполое и </w:t>
            </w:r>
            <w:r w:rsidRPr="002D6F20">
              <w:rPr>
                <w:sz w:val="24"/>
                <w:szCs w:val="24"/>
              </w:rPr>
              <w:lastRenderedPageBreak/>
              <w:t xml:space="preserve">половое, вегетативное. Деление клеток эукариот, митоз и его фазы. Деление клетки прокариот. Мейоз, его сущность, оплодотворение. Биолог. Роль размножения. Онтогенез и его этапы. Эмбриональное и постэмбриональное развитие. Факторы среды и онтогенез.  </w:t>
            </w:r>
          </w:p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Уметь</w:t>
            </w:r>
            <w:r w:rsidRPr="002D6F20">
              <w:rPr>
                <w:sz w:val="24"/>
                <w:szCs w:val="24"/>
              </w:rPr>
              <w:t>: Характеризовать</w:t>
            </w:r>
          </w:p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деление клетки, размножение, рост и развитие бактерий, грибов, растений, животных; роль клеточной теории в обосновании единства органического </w:t>
            </w:r>
            <w:r w:rsidRPr="002D6F20">
              <w:rPr>
                <w:sz w:val="24"/>
                <w:szCs w:val="24"/>
              </w:rPr>
              <w:lastRenderedPageBreak/>
              <w:t>мира.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>Устный текущий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Клеточное деление</w:t>
            </w:r>
            <w:proofErr w:type="gramStart"/>
            <w:r w:rsidRPr="002D6F20">
              <w:rPr>
                <w:sz w:val="24"/>
                <w:szCs w:val="24"/>
              </w:rPr>
              <w:t xml:space="preserve"> :</w:t>
            </w:r>
            <w:proofErr w:type="gramEnd"/>
            <w:r w:rsidRPr="002D6F20">
              <w:rPr>
                <w:sz w:val="24"/>
                <w:szCs w:val="24"/>
              </w:rPr>
              <w:t xml:space="preserve"> митоз. Л. р. №3</w:t>
            </w:r>
            <w:r w:rsidR="005217C0" w:rsidRPr="002D6F20">
              <w:rPr>
                <w:sz w:val="24"/>
                <w:szCs w:val="24"/>
              </w:rPr>
              <w:t xml:space="preserve"> «Изучение митоза на постоянных микропрепаратах»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Митотический цикл, интерфаза, митоз, редупликация, хроматиды.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>Фронтальный</w:t>
            </w:r>
            <w:proofErr w:type="gramEnd"/>
            <w:r w:rsidRPr="002D6F20">
              <w:rPr>
                <w:sz w:val="24"/>
                <w:szCs w:val="24"/>
              </w:rPr>
              <w:t>, индивидуальный, письменный по результатам лабораторных работ.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Клеточное делени</w:t>
            </w:r>
            <w:proofErr w:type="gramStart"/>
            <w:r w:rsidRPr="002D6F20">
              <w:rPr>
                <w:sz w:val="24"/>
                <w:szCs w:val="24"/>
              </w:rPr>
              <w:t>е-</w:t>
            </w:r>
            <w:proofErr w:type="gramEnd"/>
            <w:r w:rsidRPr="002D6F20">
              <w:rPr>
                <w:sz w:val="24"/>
                <w:szCs w:val="24"/>
              </w:rPr>
              <w:t xml:space="preserve"> мейоз.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Оплодотворение, гаметогенез, мейоз, конъюгация, перекрёст хромосом.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Особенности образования половых клеток. Оплодотворение.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Индивидуальное развитие организмов и его этапы.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Онтогенез, эмбриогенез, дробление, гаструляция, органогенез.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Основы генетики.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Из истории развития генетики.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F48D6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Аллельные гены, ген, генотип, изменчивость, наследственность, фенотип.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ind w:right="-150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Знать</w:t>
            </w:r>
            <w:r w:rsidRPr="002D6F20">
              <w:rPr>
                <w:sz w:val="24"/>
                <w:szCs w:val="24"/>
              </w:rPr>
              <w:t xml:space="preserve">: Живой организм и его свойства. Понятие о наследственности и изменчивости. </w:t>
            </w:r>
          </w:p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Эксперименты Г. Менделя.  Законы Менделя. Доминантные и рецессивные</w:t>
            </w:r>
          </w:p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2D6F20">
              <w:rPr>
                <w:sz w:val="24"/>
                <w:szCs w:val="24"/>
              </w:rPr>
              <w:t>алльные</w:t>
            </w:r>
            <w:proofErr w:type="spellEnd"/>
            <w:r w:rsidRPr="002D6F20">
              <w:rPr>
                <w:sz w:val="24"/>
                <w:szCs w:val="24"/>
              </w:rPr>
              <w:t xml:space="preserve"> гены. </w:t>
            </w:r>
            <w:proofErr w:type="spellStart"/>
            <w:r w:rsidRPr="002D6F20">
              <w:rPr>
                <w:sz w:val="24"/>
                <w:szCs w:val="24"/>
              </w:rPr>
              <w:t>Гомозиготы</w:t>
            </w:r>
            <w:proofErr w:type="spellEnd"/>
            <w:r w:rsidRPr="002D6F20">
              <w:rPr>
                <w:sz w:val="24"/>
                <w:szCs w:val="24"/>
              </w:rPr>
              <w:t xml:space="preserve"> и </w:t>
            </w:r>
            <w:proofErr w:type="spellStart"/>
            <w:r w:rsidRPr="002D6F20">
              <w:rPr>
                <w:sz w:val="24"/>
                <w:szCs w:val="24"/>
              </w:rPr>
              <w:t>гетерозиготы</w:t>
            </w:r>
            <w:proofErr w:type="spellEnd"/>
            <w:r w:rsidRPr="002D6F20">
              <w:rPr>
                <w:sz w:val="24"/>
                <w:szCs w:val="24"/>
              </w:rPr>
              <w:t xml:space="preserve">  Генотип фенотип. Определение пола.</w:t>
            </w:r>
          </w:p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Норма реакции. </w:t>
            </w:r>
          </w:p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2D6F20">
              <w:rPr>
                <w:sz w:val="24"/>
                <w:szCs w:val="24"/>
              </w:rPr>
              <w:t>Модификациононная</w:t>
            </w:r>
            <w:proofErr w:type="spellEnd"/>
            <w:r w:rsidRPr="002D6F20">
              <w:rPr>
                <w:sz w:val="24"/>
                <w:szCs w:val="24"/>
              </w:rPr>
              <w:t xml:space="preserve">. изменчивость. </w:t>
            </w:r>
          </w:p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Мутационная изменчив.</w:t>
            </w:r>
          </w:p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Причины мутаций.</w:t>
            </w:r>
          </w:p>
          <w:p w:rsidR="009D3890" w:rsidRPr="002D6F20" w:rsidRDefault="009D3890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 Значение мутаций. Использование мутаций для выведения новых форм растений.</w:t>
            </w:r>
          </w:p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Понятие о генофонде.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Генетические опыты Менделя: моногибридное скрещивание.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2D6F20">
              <w:rPr>
                <w:sz w:val="24"/>
                <w:szCs w:val="24"/>
              </w:rPr>
              <w:t>Гомозигота</w:t>
            </w:r>
            <w:proofErr w:type="spellEnd"/>
            <w:r w:rsidRPr="002D6F20">
              <w:rPr>
                <w:sz w:val="24"/>
                <w:szCs w:val="24"/>
              </w:rPr>
              <w:t xml:space="preserve">, </w:t>
            </w:r>
            <w:proofErr w:type="spellStart"/>
            <w:r w:rsidRPr="002D6F20">
              <w:rPr>
                <w:sz w:val="24"/>
                <w:szCs w:val="24"/>
              </w:rPr>
              <w:t>гетерозигота</w:t>
            </w:r>
            <w:proofErr w:type="spellEnd"/>
            <w:r w:rsidRPr="002D6F20">
              <w:rPr>
                <w:sz w:val="24"/>
                <w:szCs w:val="24"/>
              </w:rPr>
              <w:t>, доминантный признак, моногибридное скрещивание, рецессивный признак.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Генетические опыты Менделя: </w:t>
            </w:r>
            <w:proofErr w:type="spellStart"/>
            <w:r w:rsidRPr="002D6F20">
              <w:rPr>
                <w:sz w:val="24"/>
                <w:szCs w:val="24"/>
              </w:rPr>
              <w:t>дигибридное</w:t>
            </w:r>
            <w:proofErr w:type="spellEnd"/>
            <w:r w:rsidRPr="002D6F20">
              <w:rPr>
                <w:sz w:val="24"/>
                <w:szCs w:val="24"/>
              </w:rPr>
              <w:t xml:space="preserve"> скрещивание.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2D6F20">
              <w:rPr>
                <w:sz w:val="24"/>
                <w:szCs w:val="24"/>
              </w:rPr>
              <w:t>Дигибридное</w:t>
            </w:r>
            <w:proofErr w:type="spellEnd"/>
            <w:r w:rsidRPr="002D6F20">
              <w:rPr>
                <w:sz w:val="24"/>
                <w:szCs w:val="24"/>
              </w:rPr>
              <w:t xml:space="preserve"> скрещивание, полигибридное скрещивание.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Сцепленное наследование генов и кроссинговер.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Гомологичные хромосомы, локус гена, перекрёст, конъюгация, сцепленные гены.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Взаимодействие генов и их множественное действие.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Аллельные гены, доминирование.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Определение </w:t>
            </w:r>
            <w:r w:rsidRPr="002D6F20">
              <w:rPr>
                <w:sz w:val="24"/>
                <w:szCs w:val="24"/>
              </w:rPr>
              <w:lastRenderedPageBreak/>
              <w:t>пола и наследование признаков, сцепленных с полом.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</w:t>
            </w:r>
            <w:r w:rsidRPr="002D6F20">
              <w:rPr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2D6F20">
              <w:rPr>
                <w:sz w:val="24"/>
                <w:szCs w:val="24"/>
              </w:rPr>
              <w:lastRenderedPageBreak/>
              <w:t>Гетерогаметный</w:t>
            </w:r>
            <w:proofErr w:type="spellEnd"/>
            <w:r w:rsidRPr="002D6F20">
              <w:rPr>
                <w:sz w:val="24"/>
                <w:szCs w:val="24"/>
              </w:rPr>
              <w:t xml:space="preserve"> </w:t>
            </w:r>
            <w:r w:rsidRPr="002D6F20">
              <w:rPr>
                <w:sz w:val="24"/>
                <w:szCs w:val="24"/>
              </w:rPr>
              <w:lastRenderedPageBreak/>
              <w:t xml:space="preserve">пол, </w:t>
            </w:r>
            <w:proofErr w:type="spellStart"/>
            <w:r w:rsidRPr="002D6F20">
              <w:rPr>
                <w:sz w:val="24"/>
                <w:szCs w:val="24"/>
              </w:rPr>
              <w:t>гомогаметный</w:t>
            </w:r>
            <w:proofErr w:type="spellEnd"/>
            <w:r w:rsidRPr="002D6F20">
              <w:rPr>
                <w:sz w:val="24"/>
                <w:szCs w:val="24"/>
              </w:rPr>
              <w:t xml:space="preserve"> пол, половые хромосомы.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Фронтальный, </w:t>
            </w:r>
            <w:r w:rsidRPr="002D6F20">
              <w:rPr>
                <w:sz w:val="24"/>
                <w:szCs w:val="24"/>
              </w:rPr>
              <w:lastRenderedPageBreak/>
              <w:t>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 xml:space="preserve">Параграф, </w:t>
            </w:r>
            <w:r w:rsidRPr="002D6F20">
              <w:rPr>
                <w:sz w:val="24"/>
                <w:szCs w:val="24"/>
              </w:rPr>
              <w:lastRenderedPageBreak/>
              <w:t>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Наследственная изменчивость.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Геном, изменчивость, мутации, мутаген.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Другие типы изменчивости. Л. р.№4</w:t>
            </w:r>
            <w:r w:rsidR="005217C0" w:rsidRPr="002D6F20">
              <w:rPr>
                <w:sz w:val="24"/>
                <w:szCs w:val="24"/>
              </w:rPr>
              <w:t xml:space="preserve"> «Статистические закономерности </w:t>
            </w:r>
            <w:proofErr w:type="spellStart"/>
            <w:r w:rsidR="005217C0" w:rsidRPr="002D6F20">
              <w:rPr>
                <w:sz w:val="24"/>
                <w:szCs w:val="24"/>
              </w:rPr>
              <w:t>модификационной</w:t>
            </w:r>
            <w:proofErr w:type="spellEnd"/>
            <w:r w:rsidR="005217C0" w:rsidRPr="002D6F20">
              <w:rPr>
                <w:sz w:val="24"/>
                <w:szCs w:val="24"/>
              </w:rPr>
              <w:t xml:space="preserve"> изменчивости»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Изменчивость, вариационная кривая, модификация, норма реакции.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>Фронтальный</w:t>
            </w:r>
            <w:proofErr w:type="gramEnd"/>
            <w:r w:rsidRPr="002D6F20">
              <w:rPr>
                <w:sz w:val="24"/>
                <w:szCs w:val="24"/>
              </w:rPr>
              <w:t>, индивидуальный, письменный по результатам лабораторных работ.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9D389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Зачёт по теме «Основы генетики»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Комплексное применение  знаний, умений, навыков.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Письменный.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90" w:rsidRPr="002D6F20" w:rsidRDefault="009D389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Повторить параграфы по разделу.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Основы селекции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Генетические основы селекции организмов.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Селекция, гетерозис, гибридизация, мутагенез, сорт, порода, штамм, биотехнология.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Знать:</w:t>
            </w:r>
            <w:r w:rsidRPr="002D6F20">
              <w:rPr>
                <w:sz w:val="24"/>
                <w:szCs w:val="24"/>
              </w:rPr>
              <w:t xml:space="preserve"> задачи и методы селекции. Учение Н.И. Вавилова о центрах происхождения культурных  растений. Методы </w:t>
            </w:r>
            <w:r w:rsidRPr="002D6F20">
              <w:rPr>
                <w:sz w:val="24"/>
                <w:szCs w:val="24"/>
              </w:rPr>
              <w:lastRenderedPageBreak/>
              <w:t>селекции растений. Клеточная инженерия.</w:t>
            </w:r>
          </w:p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Селекция животных. Основные направления биотехнологии </w:t>
            </w:r>
            <w:proofErr w:type="gramStart"/>
            <w:r w:rsidRPr="002D6F20">
              <w:rPr>
                <w:sz w:val="24"/>
                <w:szCs w:val="24"/>
              </w:rPr>
              <w:t>в</w:t>
            </w:r>
            <w:proofErr w:type="gramEnd"/>
            <w:r w:rsidRPr="002D6F20">
              <w:rPr>
                <w:sz w:val="24"/>
                <w:szCs w:val="24"/>
              </w:rPr>
              <w:t xml:space="preserve">  микробиология.</w:t>
            </w:r>
          </w:p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Уметь:</w:t>
            </w:r>
            <w:r w:rsidRPr="002D6F20">
              <w:rPr>
                <w:sz w:val="24"/>
                <w:szCs w:val="24"/>
              </w:rPr>
              <w:t xml:space="preserve"> Приводить примеры наиболее распространенных видов и сортов растений, видов и пород животных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Особенности селекции </w:t>
            </w:r>
            <w:r w:rsidRPr="002D6F20">
              <w:rPr>
                <w:sz w:val="24"/>
                <w:szCs w:val="24"/>
              </w:rPr>
              <w:lastRenderedPageBreak/>
              <w:t>растений.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</w:t>
            </w:r>
            <w:r w:rsidRPr="002D6F20">
              <w:rPr>
                <w:sz w:val="24"/>
                <w:szCs w:val="24"/>
              </w:rPr>
              <w:lastRenderedPageBreak/>
              <w:t>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 xml:space="preserve">Параграф, вопросы к </w:t>
            </w:r>
            <w:r w:rsidRPr="002D6F20">
              <w:rPr>
                <w:sz w:val="24"/>
                <w:szCs w:val="24"/>
              </w:rPr>
              <w:lastRenderedPageBreak/>
              <w:t>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Особенности селекции животных.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Основные основы селекции микроорганизмов. Биотехнология.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5217C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pacing w:line="276" w:lineRule="auto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Происхождение жизни и развитие органического мира.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Представления о возникновении жизни на Земле.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Гипотеза, коацерваты, </w:t>
            </w:r>
            <w:proofErr w:type="spellStart"/>
            <w:r w:rsidRPr="002D6F20">
              <w:rPr>
                <w:sz w:val="24"/>
                <w:szCs w:val="24"/>
              </w:rPr>
              <w:t>пробионты</w:t>
            </w:r>
            <w:proofErr w:type="spellEnd"/>
            <w:r w:rsidRPr="002D6F20">
              <w:rPr>
                <w:sz w:val="24"/>
                <w:szCs w:val="24"/>
              </w:rPr>
              <w:t>, автотрофы, гетеротрофы, прокариоты, эукариоты, эволюция, ароморфоз, идиоадаптации.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Знать определение термина: гипотеза, этапы развития жизни,  основные представления о возникновении жизни.</w:t>
            </w:r>
          </w:p>
          <w:p w:rsidR="005217C0" w:rsidRPr="002D6F20" w:rsidRDefault="005217C0" w:rsidP="002D6F20">
            <w:pPr>
              <w:spacing w:line="276" w:lineRule="auto"/>
              <w:rPr>
                <w:sz w:val="24"/>
                <w:szCs w:val="24"/>
              </w:rPr>
            </w:pPr>
          </w:p>
          <w:p w:rsidR="005217C0" w:rsidRPr="002D6F20" w:rsidRDefault="005217C0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Уметь: объяснять роль биологии в формировании современной </w:t>
            </w:r>
            <w:r w:rsidRPr="002D6F20">
              <w:rPr>
                <w:sz w:val="24"/>
                <w:szCs w:val="24"/>
              </w:rPr>
              <w:lastRenderedPageBreak/>
              <w:t>естественн</w:t>
            </w:r>
            <w:proofErr w:type="gramStart"/>
            <w:r w:rsidRPr="002D6F20">
              <w:rPr>
                <w:sz w:val="24"/>
                <w:szCs w:val="24"/>
              </w:rPr>
              <w:t>о-</w:t>
            </w:r>
            <w:proofErr w:type="gramEnd"/>
            <w:r w:rsidRPr="002D6F20">
              <w:rPr>
                <w:sz w:val="24"/>
                <w:szCs w:val="24"/>
              </w:rPr>
              <w:t xml:space="preserve"> научной картины мира.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5217C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Современные теории возникновения жизни на Земле.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5217C0" w:rsidRPr="002D6F20" w:rsidTr="005217C0">
        <w:trPr>
          <w:trHeight w:val="190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Значение фотосинтеза и биологического круговорота веществ в развитии жизни.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5217C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Этапы развития жизни на Земле: Архей и Протерозой.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5217C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Этапы развития жизни на Земле: Палеозой.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5217C0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Этапы развития жизни на Земле: Мезозой и Кайнозой.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C0" w:rsidRPr="002D6F20" w:rsidRDefault="005217C0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Учение об эволюции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Идея развития органического мира в биологии.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 xml:space="preserve">Эволюция, искусственный отбор, наследственная изменчивость, борьба за существование, адаптация, </w:t>
            </w:r>
            <w:r w:rsidRPr="002D6F20">
              <w:rPr>
                <w:sz w:val="24"/>
                <w:szCs w:val="24"/>
              </w:rPr>
              <w:lastRenderedPageBreak/>
              <w:t xml:space="preserve">мимикрия, маскировка, предупреждающая окраска, факторы эволюции, вид, ареал, популяция, </w:t>
            </w:r>
            <w:proofErr w:type="spellStart"/>
            <w:r w:rsidRPr="002D6F20">
              <w:rPr>
                <w:sz w:val="24"/>
                <w:szCs w:val="24"/>
              </w:rPr>
              <w:t>микроэволюция</w:t>
            </w:r>
            <w:proofErr w:type="spellEnd"/>
            <w:r w:rsidRPr="002D6F20">
              <w:rPr>
                <w:sz w:val="24"/>
                <w:szCs w:val="24"/>
              </w:rPr>
              <w:t>, макроэволюция, ароморфоз, идиоадаптация, дегенерация.</w:t>
            </w:r>
            <w:proofErr w:type="gramEnd"/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lastRenderedPageBreak/>
              <w:t>Знать:</w:t>
            </w:r>
            <w:r w:rsidRPr="002D6F20">
              <w:rPr>
                <w:sz w:val="24"/>
                <w:szCs w:val="24"/>
              </w:rPr>
              <w:t xml:space="preserve"> Ч. Дарвин – создатель теории эволюции. Основные положения теории Ч. Дарвина. Факторы эволюции. </w:t>
            </w:r>
            <w:r w:rsidRPr="002D6F20">
              <w:rPr>
                <w:sz w:val="24"/>
                <w:szCs w:val="24"/>
              </w:rPr>
              <w:lastRenderedPageBreak/>
              <w:t xml:space="preserve">Приспособленность – результат эволюции. Образование новых видов  в природе. Изоляция. Видообразование. Макроэволюция. Прогресс и регресс. Ароморфоз, </w:t>
            </w:r>
            <w:proofErr w:type="spellStart"/>
            <w:r w:rsidRPr="002D6F20">
              <w:rPr>
                <w:sz w:val="24"/>
                <w:szCs w:val="24"/>
              </w:rPr>
              <w:t>идиодаптации</w:t>
            </w:r>
            <w:proofErr w:type="spellEnd"/>
            <w:r w:rsidRPr="002D6F20">
              <w:rPr>
                <w:sz w:val="24"/>
                <w:szCs w:val="24"/>
              </w:rPr>
              <w:t>, дегенерация.</w:t>
            </w:r>
          </w:p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Уметь:</w:t>
            </w:r>
            <w:r w:rsidRPr="002D6F20">
              <w:rPr>
                <w:sz w:val="24"/>
                <w:szCs w:val="24"/>
              </w:rPr>
              <w:t xml:space="preserve"> Называть причины и результаты эволюции. Приводить примеры усложнения растений и животных в процессе эволюции; изменчивости, наследственности и приспособленности растений и животных к среде обитания. </w:t>
            </w:r>
            <w:r w:rsidRPr="002D6F20">
              <w:rPr>
                <w:sz w:val="24"/>
                <w:szCs w:val="24"/>
              </w:rPr>
              <w:lastRenderedPageBreak/>
              <w:t>Применять знания о движущих силах эволюции для объяснения ее результатов: приспособленность организмов и многообразие видов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Основные положения теории Ч. Дарвина.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Современные представления об эволюции органического мира.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Вид, его критерии и структура. Л. р.№5</w:t>
            </w:r>
            <w:r w:rsidR="005217C0" w:rsidRPr="002D6F20">
              <w:rPr>
                <w:sz w:val="24"/>
                <w:szCs w:val="24"/>
              </w:rPr>
              <w:t xml:space="preserve"> «Изучение критериев вида»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>Фронтальный</w:t>
            </w:r>
            <w:proofErr w:type="gramEnd"/>
            <w:r w:rsidRPr="002D6F20">
              <w:rPr>
                <w:sz w:val="24"/>
                <w:szCs w:val="24"/>
              </w:rPr>
              <w:t>, индивидуальный, письменный по результатам лабораторных работ.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Процессы видообразования.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Макроэволюци</w:t>
            </w:r>
            <w:proofErr w:type="gramStart"/>
            <w:r w:rsidRPr="002D6F20">
              <w:rPr>
                <w:sz w:val="24"/>
                <w:szCs w:val="24"/>
              </w:rPr>
              <w:t>я-</w:t>
            </w:r>
            <w:proofErr w:type="gramEnd"/>
            <w:r w:rsidRPr="002D6F20">
              <w:rPr>
                <w:sz w:val="24"/>
                <w:szCs w:val="24"/>
              </w:rPr>
              <w:t xml:space="preserve"> результат </w:t>
            </w:r>
            <w:proofErr w:type="spellStart"/>
            <w:r w:rsidRPr="002D6F20">
              <w:rPr>
                <w:sz w:val="24"/>
                <w:szCs w:val="24"/>
              </w:rPr>
              <w:t>микроэволюций</w:t>
            </w:r>
            <w:proofErr w:type="spellEnd"/>
            <w:r w:rsidRPr="002D6F20">
              <w:rPr>
                <w:sz w:val="24"/>
                <w:szCs w:val="24"/>
              </w:rPr>
              <w:t>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Основные направления эволюции. Л. р. №6</w:t>
            </w:r>
            <w:r w:rsidR="005217C0" w:rsidRPr="002D6F20">
              <w:rPr>
                <w:sz w:val="24"/>
                <w:szCs w:val="24"/>
              </w:rPr>
              <w:t xml:space="preserve"> «Выявление ароморфозов у растений, идиоадаптаций и дегенераций у животных»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>Фронтальный</w:t>
            </w:r>
            <w:proofErr w:type="gramEnd"/>
            <w:r w:rsidRPr="002D6F20">
              <w:rPr>
                <w:sz w:val="24"/>
                <w:szCs w:val="24"/>
              </w:rPr>
              <w:t>, индивидуальный, письменный по результатам лабораторных работ.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Основные закономерности эволюции.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</w:p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</w:p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</w:p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</w:p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Результаты эволюции.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Зачёт по теме «Учение об эволюции</w:t>
            </w:r>
            <w:proofErr w:type="gramStart"/>
            <w:r w:rsidRPr="002D6F20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3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Закрепление, углубление знаний, умений, навыков, полученных при изучении раздела.</w:t>
            </w:r>
          </w:p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Повторить параграфы по разделу.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Происхождение человека.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Доказательства эволюционного происхождения человека.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Антропология, антропогенез, биологическая природа и социальная сущность  человека.</w:t>
            </w:r>
          </w:p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Человеческие расы.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Знать</w:t>
            </w:r>
            <w:r w:rsidRPr="002D6F20">
              <w:rPr>
                <w:sz w:val="24"/>
                <w:szCs w:val="24"/>
              </w:rPr>
              <w:t xml:space="preserve">: место человека в системе  органического мира. Доказательства происхождения человека от животных. Социальные и природные факторы. Человеческие расы, их родство и происхождение. Движущие силы и этапы эволюции </w:t>
            </w:r>
            <w:r w:rsidRPr="002D6F20">
              <w:rPr>
                <w:sz w:val="24"/>
                <w:szCs w:val="24"/>
              </w:rPr>
              <w:lastRenderedPageBreak/>
              <w:t xml:space="preserve">человека древнейшего,  древнего, разумного. </w:t>
            </w:r>
          </w:p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Уметь:</w:t>
            </w:r>
            <w:r w:rsidRPr="002D6F20">
              <w:rPr>
                <w:sz w:val="24"/>
                <w:szCs w:val="24"/>
              </w:rPr>
              <w:t xml:space="preserve"> Обосновывать родство млекопитающих животных и человека, человеческих рас. Делать вывод о происхождении человека от животного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Эволюция приматов.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Этапы эволюции человека.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 Первые современные люди.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Человеческие расы, их </w:t>
            </w:r>
            <w:r w:rsidRPr="002D6F20">
              <w:rPr>
                <w:sz w:val="24"/>
                <w:szCs w:val="24"/>
              </w:rPr>
              <w:lastRenderedPageBreak/>
              <w:t>родство и происхождение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</w:t>
            </w:r>
            <w:r w:rsidRPr="002D6F20">
              <w:rPr>
                <w:sz w:val="24"/>
                <w:szCs w:val="24"/>
              </w:rPr>
              <w:lastRenderedPageBreak/>
              <w:t>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 xml:space="preserve">Параграф, вопросы к </w:t>
            </w:r>
            <w:r w:rsidRPr="002D6F20">
              <w:rPr>
                <w:sz w:val="24"/>
                <w:szCs w:val="24"/>
              </w:rPr>
              <w:lastRenderedPageBreak/>
              <w:t>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Человек как житель биосферы и его влияние на природу Земли.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Основы экологии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Условия жизни на земле. Среды жизни и экологические факторы.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 xml:space="preserve">Экология, абиотические факторы, антропогенные факторы, ограничивающий фактор, конкуренция, хищничество, симбиоз, паразитизм, популяция, биоценоз, экосистема, </w:t>
            </w:r>
            <w:r w:rsidRPr="002D6F20">
              <w:rPr>
                <w:sz w:val="24"/>
                <w:szCs w:val="24"/>
              </w:rPr>
              <w:lastRenderedPageBreak/>
              <w:t xml:space="preserve">биогенные элементы, </w:t>
            </w:r>
            <w:proofErr w:type="spellStart"/>
            <w:r w:rsidRPr="002D6F20">
              <w:rPr>
                <w:sz w:val="24"/>
                <w:szCs w:val="24"/>
              </w:rPr>
              <w:t>агроэкосистемы</w:t>
            </w:r>
            <w:proofErr w:type="spellEnd"/>
            <w:r w:rsidRPr="002D6F20">
              <w:rPr>
                <w:sz w:val="24"/>
                <w:szCs w:val="24"/>
              </w:rPr>
              <w:t>, биосфера.</w:t>
            </w:r>
            <w:proofErr w:type="gramEnd"/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lastRenderedPageBreak/>
              <w:t>Знать:</w:t>
            </w:r>
            <w:r w:rsidRPr="002D6F20">
              <w:rPr>
                <w:sz w:val="24"/>
                <w:szCs w:val="24"/>
              </w:rPr>
              <w:t xml:space="preserve"> экология-наука о взаимосвязях организмов с окружающей средой. Условия жизни на Земле.  Экологические факторы. Основные среды жизни. Законы: оптимума, лимитирующего фактора, комплексное </w:t>
            </w:r>
            <w:r w:rsidRPr="002D6F20">
              <w:rPr>
                <w:sz w:val="24"/>
                <w:szCs w:val="24"/>
              </w:rPr>
              <w:lastRenderedPageBreak/>
              <w:t xml:space="preserve">воздействие факторов. Радиация. Экологические группы организмов. Связи                          </w:t>
            </w:r>
          </w:p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жертва, паразит хозяин. </w:t>
            </w:r>
            <w:proofErr w:type="gramStart"/>
            <w:r w:rsidRPr="002D6F20">
              <w:rPr>
                <w:sz w:val="24"/>
                <w:szCs w:val="24"/>
              </w:rPr>
              <w:t>Со</w:t>
            </w:r>
            <w:proofErr w:type="gramEnd"/>
            <w:r w:rsidRPr="002D6F20">
              <w:rPr>
                <w:sz w:val="24"/>
                <w:szCs w:val="24"/>
              </w:rPr>
              <w:t xml:space="preserve">  общества, экосистемы, биоценозы. Компоненты</w:t>
            </w:r>
          </w:p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экосистемы, биогенные элементы, продуценты, </w:t>
            </w:r>
            <w:proofErr w:type="spellStart"/>
            <w:r w:rsidRPr="002D6F20">
              <w:rPr>
                <w:sz w:val="24"/>
                <w:szCs w:val="24"/>
              </w:rPr>
              <w:t>консументы</w:t>
            </w:r>
            <w:proofErr w:type="spellEnd"/>
            <w:r w:rsidRPr="002D6F20">
              <w:rPr>
                <w:sz w:val="24"/>
                <w:szCs w:val="24"/>
              </w:rPr>
              <w:t xml:space="preserve">, </w:t>
            </w:r>
            <w:proofErr w:type="spellStart"/>
            <w:r w:rsidRPr="002D6F20">
              <w:rPr>
                <w:sz w:val="24"/>
                <w:szCs w:val="24"/>
              </w:rPr>
              <w:t>редуценты</w:t>
            </w:r>
            <w:proofErr w:type="spellEnd"/>
            <w:r w:rsidRPr="002D6F20">
              <w:rPr>
                <w:sz w:val="24"/>
                <w:szCs w:val="24"/>
              </w:rPr>
              <w:t>. Цепи питания, круговорот  веществ. Биосфера. Роль экологической культуры.</w:t>
            </w:r>
          </w:p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b/>
                <w:sz w:val="24"/>
                <w:szCs w:val="24"/>
              </w:rPr>
              <w:t>Уметь</w:t>
            </w:r>
            <w:r w:rsidRPr="002D6F20">
              <w:rPr>
                <w:sz w:val="24"/>
                <w:szCs w:val="24"/>
              </w:rPr>
              <w:t xml:space="preserve">: приводить примеры природных и искусственных сообществ. Характеризовать </w:t>
            </w:r>
            <w:r w:rsidRPr="002D6F20">
              <w:rPr>
                <w:sz w:val="24"/>
                <w:szCs w:val="24"/>
              </w:rPr>
              <w:lastRenderedPageBreak/>
              <w:t>среды обитания организмов, экологические факторы; природные сообщества, пищевые связи в них, приспособленность организмов к жизни в сообществе; искусственные сообщества, роль человека в их продуктивности.</w:t>
            </w:r>
          </w:p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Обосновывать влияние деятельности человека на многообразие видов растений и животных, на среду их обитания, последствия этой деятельности; регулирование численности видов, охраны природных </w:t>
            </w:r>
            <w:r w:rsidRPr="002D6F20">
              <w:rPr>
                <w:sz w:val="24"/>
                <w:szCs w:val="24"/>
              </w:rPr>
              <w:lastRenderedPageBreak/>
              <w:t xml:space="preserve">сообществ в сохранении равновесия в биосфере. Применять знания о видах, популяциях, природных сообществах для обоснования мер их охраны.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Общие законы действия факторов среды.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Приспособленность организмов к действиям среды </w:t>
            </w:r>
            <w:r w:rsidRPr="002D6F20">
              <w:rPr>
                <w:sz w:val="24"/>
                <w:szCs w:val="24"/>
              </w:rPr>
              <w:lastRenderedPageBreak/>
              <w:t>обитания. Л. р.№7</w:t>
            </w:r>
            <w:r w:rsidR="005217C0" w:rsidRPr="002D6F20">
              <w:rPr>
                <w:sz w:val="24"/>
                <w:szCs w:val="24"/>
              </w:rPr>
              <w:t xml:space="preserve"> «</w:t>
            </w:r>
            <w:proofErr w:type="spellStart"/>
            <w:r w:rsidR="005217C0" w:rsidRPr="002D6F20">
              <w:rPr>
                <w:sz w:val="24"/>
                <w:szCs w:val="24"/>
              </w:rPr>
              <w:t>Писпособленность</w:t>
            </w:r>
            <w:proofErr w:type="spellEnd"/>
            <w:r w:rsidR="005217C0" w:rsidRPr="002D6F20">
              <w:rPr>
                <w:sz w:val="24"/>
                <w:szCs w:val="24"/>
              </w:rPr>
              <w:t xml:space="preserve"> растений к обитанию в еловом лесу»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Биотические связи в природе.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>Фронтальный</w:t>
            </w:r>
            <w:proofErr w:type="gramEnd"/>
            <w:r w:rsidRPr="002D6F20">
              <w:rPr>
                <w:sz w:val="24"/>
                <w:szCs w:val="24"/>
              </w:rPr>
              <w:t>, индивидуальный, письменный по результатам лабораторных работ.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Популяции.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Функционирование популяции и динамика её численности.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Сообщества.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Биогеоценозы, экосистемы и биосфера.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 xml:space="preserve">Развитие и смена </w:t>
            </w:r>
            <w:r w:rsidRPr="002D6F20">
              <w:rPr>
                <w:sz w:val="24"/>
                <w:szCs w:val="24"/>
              </w:rPr>
              <w:lastRenderedPageBreak/>
              <w:t>биоценозов.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</w:t>
            </w:r>
            <w:r w:rsidRPr="002D6F20">
              <w:rPr>
                <w:sz w:val="24"/>
                <w:szCs w:val="24"/>
              </w:rPr>
              <w:lastRenderedPageBreak/>
              <w:t>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lastRenderedPageBreak/>
              <w:t xml:space="preserve">Параграф, вопросы к </w:t>
            </w:r>
            <w:r w:rsidRPr="002D6F20">
              <w:rPr>
                <w:sz w:val="24"/>
                <w:szCs w:val="24"/>
              </w:rPr>
              <w:lastRenderedPageBreak/>
              <w:t>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Основные законы устойчивости живой природы. Фронтальный, индивидуальный.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Рациональное использование природы и её охрана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Зачёт по теме « Основы экологии»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Закрепление, углубление знаний, умений, навыков, полученных при изучении раздела.</w:t>
            </w:r>
          </w:p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Письменный.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Повторить параграфы по разделу.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Биология 9 класса в терминах.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hd w:val="clear" w:color="auto" w:fill="FFFFFF"/>
              <w:spacing w:line="276" w:lineRule="auto"/>
              <w:ind w:left="10" w:firstLine="14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Повторение терминов, основных понятий, изученных в 9 классе.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Параграф, вопросы к параграфу.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Лес и водоём как природные экосистемы.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Экскурсия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Уметь давать характеристику природным экосистемам, описывать их структуру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>Устный</w:t>
            </w:r>
            <w:proofErr w:type="gramEnd"/>
            <w:r w:rsidRPr="002D6F20">
              <w:rPr>
                <w:sz w:val="24"/>
                <w:szCs w:val="24"/>
              </w:rPr>
              <w:t xml:space="preserve"> по результатам экскурсии.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Оформить результаты экскурсии</w:t>
            </w:r>
          </w:p>
        </w:tc>
      </w:tr>
      <w:tr w:rsidR="00D7475D" w:rsidRPr="002D6F20" w:rsidTr="005217C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numPr>
                <w:ilvl w:val="0"/>
                <w:numId w:val="1"/>
              </w:num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Парк как пример искусственного биоценоза.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Экскурсия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. Уметь давать характеристику искусственным экосистемам, описывать их структуру.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2D6F20">
              <w:rPr>
                <w:sz w:val="24"/>
                <w:szCs w:val="24"/>
              </w:rPr>
              <w:t>Устный</w:t>
            </w:r>
            <w:proofErr w:type="gramEnd"/>
            <w:r w:rsidRPr="002D6F20">
              <w:rPr>
                <w:sz w:val="24"/>
                <w:szCs w:val="24"/>
              </w:rPr>
              <w:t xml:space="preserve"> по результатам экскурсии.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5D" w:rsidRPr="002D6F20" w:rsidRDefault="00D7475D" w:rsidP="002D6F20">
            <w:pPr>
              <w:tabs>
                <w:tab w:val="left" w:pos="3915"/>
              </w:tabs>
              <w:spacing w:line="276" w:lineRule="auto"/>
              <w:rPr>
                <w:sz w:val="24"/>
                <w:szCs w:val="24"/>
              </w:rPr>
            </w:pPr>
            <w:r w:rsidRPr="002D6F20">
              <w:rPr>
                <w:sz w:val="24"/>
                <w:szCs w:val="24"/>
              </w:rPr>
              <w:t>Оформить результаты экскурсии</w:t>
            </w:r>
          </w:p>
        </w:tc>
      </w:tr>
    </w:tbl>
    <w:p w:rsidR="002940C8" w:rsidRPr="002D6F20" w:rsidRDefault="002940C8" w:rsidP="002D6F20">
      <w:pPr>
        <w:spacing w:line="276" w:lineRule="auto"/>
        <w:rPr>
          <w:sz w:val="24"/>
          <w:szCs w:val="24"/>
        </w:rPr>
      </w:pPr>
    </w:p>
    <w:p w:rsidR="002940C8" w:rsidRPr="002D6F20" w:rsidRDefault="002940C8" w:rsidP="002D6F20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 w:rsidRPr="002D6F20">
        <w:rPr>
          <w:sz w:val="24"/>
          <w:szCs w:val="24"/>
        </w:rPr>
        <w:br w:type="page"/>
      </w:r>
    </w:p>
    <w:p w:rsidR="002940C8" w:rsidRPr="002D6F20" w:rsidRDefault="002940C8" w:rsidP="002D6F20">
      <w:pPr>
        <w:pStyle w:val="a7"/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  <w:u w:val="single"/>
        </w:rPr>
        <w:sectPr w:rsidR="002940C8" w:rsidRPr="002D6F20" w:rsidSect="00D07232">
          <w:pgSz w:w="16838" w:h="11906" w:orient="landscape"/>
          <w:pgMar w:top="1701" w:right="1134" w:bottom="850" w:left="709" w:header="708" w:footer="708" w:gutter="0"/>
          <w:cols w:space="708"/>
          <w:docGrid w:linePitch="360"/>
        </w:sectPr>
      </w:pPr>
    </w:p>
    <w:p w:rsidR="002940C8" w:rsidRPr="002D6F20" w:rsidRDefault="002940C8" w:rsidP="002D6F20">
      <w:pPr>
        <w:pStyle w:val="a7"/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  <w:u w:val="single"/>
        </w:rPr>
        <w:lastRenderedPageBreak/>
        <w:t>Учебно-методическое обеспечение</w:t>
      </w:r>
      <w:r w:rsidRPr="002D6F20"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  <w:t>:</w:t>
      </w:r>
    </w:p>
    <w:p w:rsidR="002940C8" w:rsidRPr="002D6F20" w:rsidRDefault="002940C8" w:rsidP="002D6F20">
      <w:pPr>
        <w:pStyle w:val="a7"/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sym w:font="Symbol" w:char="00B7"/>
      </w: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 xml:space="preserve"> литература для учащихся:</w:t>
      </w:r>
    </w:p>
    <w:p w:rsidR="002940C8" w:rsidRPr="002D6F20" w:rsidRDefault="002940C8" w:rsidP="002D6F20">
      <w:pPr>
        <w:pStyle w:val="a7"/>
        <w:numPr>
          <w:ilvl w:val="0"/>
          <w:numId w:val="65"/>
        </w:numPr>
        <w:tabs>
          <w:tab w:val="clear" w:pos="720"/>
          <w:tab w:val="num" w:pos="360"/>
        </w:tabs>
        <w:spacing w:line="276" w:lineRule="auto"/>
        <w:ind w:left="360"/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Cs/>
          <w:iCs/>
          <w:color w:val="333333"/>
          <w:sz w:val="24"/>
          <w:szCs w:val="24"/>
        </w:rPr>
        <w:t xml:space="preserve">И.Н. Пономарева, О.А. Корнилова, Н. М. Чернова </w:t>
      </w: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Основы общей биологии Учебник для учащихся 9 класса общеобразовательных учреждений/ под общей ред. проф. И.Н. Пономаревой. - М., </w:t>
      </w:r>
      <w:proofErr w:type="spell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Вентана-Граф</w:t>
      </w:r>
      <w:proofErr w:type="spell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, 2004.</w:t>
      </w:r>
    </w:p>
    <w:p w:rsidR="002940C8" w:rsidRPr="002D6F20" w:rsidRDefault="002940C8" w:rsidP="002D6F20">
      <w:pPr>
        <w:pStyle w:val="a7"/>
        <w:numPr>
          <w:ilvl w:val="0"/>
          <w:numId w:val="65"/>
        </w:numPr>
        <w:tabs>
          <w:tab w:val="clear" w:pos="720"/>
          <w:tab w:val="num" w:pos="360"/>
        </w:tabs>
        <w:spacing w:line="276" w:lineRule="auto"/>
        <w:ind w:left="360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Киселева З. С., Мягкова А. Н. Генетика: учебное пособие по факультативному курсу для учащихся.- М., Просвещение, 1983.</w:t>
      </w:r>
    </w:p>
    <w:p w:rsidR="002940C8" w:rsidRPr="002D6F20" w:rsidRDefault="002940C8" w:rsidP="002D6F20">
      <w:pPr>
        <w:pStyle w:val="a7"/>
        <w:numPr>
          <w:ilvl w:val="0"/>
          <w:numId w:val="65"/>
        </w:numPr>
        <w:tabs>
          <w:tab w:val="clear" w:pos="720"/>
          <w:tab w:val="num" w:pos="360"/>
        </w:tabs>
        <w:spacing w:line="276" w:lineRule="auto"/>
        <w:ind w:left="360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Воронцов Н. Н., Сухорукова Л. Н. Эволюция органического мира. - М., Наука, 1996.</w:t>
      </w:r>
    </w:p>
    <w:p w:rsidR="002940C8" w:rsidRPr="002D6F20" w:rsidRDefault="002940C8" w:rsidP="002D6F20">
      <w:pPr>
        <w:pStyle w:val="a7"/>
        <w:numPr>
          <w:ilvl w:val="0"/>
          <w:numId w:val="65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Киселева Э. А.  Книга для чтения по дарвинизму. М., Просвещение, 1984.</w:t>
      </w:r>
    </w:p>
    <w:p w:rsidR="002940C8" w:rsidRPr="002D6F20" w:rsidRDefault="002940C8" w:rsidP="002D6F20">
      <w:pPr>
        <w:pStyle w:val="a7"/>
        <w:spacing w:line="276" w:lineRule="auto"/>
        <w:jc w:val="both"/>
        <w:rPr>
          <w:rFonts w:ascii="Times New Roman" w:eastAsia="MS Mincho" w:hAnsi="Times New Roman" w:cs="Times New Roman"/>
          <w:color w:val="333333"/>
          <w:sz w:val="24"/>
          <w:szCs w:val="24"/>
        </w:rPr>
      </w:pPr>
    </w:p>
    <w:p w:rsidR="002940C8" w:rsidRPr="002D6F20" w:rsidRDefault="002940C8" w:rsidP="002D6F20">
      <w:pPr>
        <w:pStyle w:val="a7"/>
        <w:spacing w:line="276" w:lineRule="auto"/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sym w:font="Symbol" w:char="00B7"/>
      </w:r>
      <w:r w:rsidRPr="002D6F20">
        <w:rPr>
          <w:rFonts w:ascii="Times New Roman" w:eastAsia="MS Mincho" w:hAnsi="Times New Roman" w:cs="Times New Roman"/>
          <w:b/>
          <w:bCs/>
          <w:i/>
          <w:iCs/>
          <w:color w:val="333333"/>
          <w:sz w:val="24"/>
          <w:szCs w:val="24"/>
        </w:rPr>
        <w:t xml:space="preserve"> литература для учителя:</w:t>
      </w:r>
    </w:p>
    <w:p w:rsidR="002940C8" w:rsidRPr="002D6F20" w:rsidRDefault="002940C8" w:rsidP="002D6F20">
      <w:pPr>
        <w:pStyle w:val="a7"/>
        <w:numPr>
          <w:ilvl w:val="0"/>
          <w:numId w:val="66"/>
        </w:numPr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Мягкова А. Н., Комиссаров Б. Д. Методика обучения общей биологии. - М., Просвещение, 1985.</w:t>
      </w:r>
    </w:p>
    <w:p w:rsidR="002940C8" w:rsidRPr="002D6F20" w:rsidRDefault="002940C8" w:rsidP="002D6F20">
      <w:pPr>
        <w:pStyle w:val="3"/>
        <w:widowControl/>
        <w:numPr>
          <w:ilvl w:val="0"/>
          <w:numId w:val="66"/>
        </w:numPr>
        <w:autoSpaceDE/>
        <w:autoSpaceDN/>
        <w:adjustRightInd/>
        <w:spacing w:after="0" w:line="276" w:lineRule="auto"/>
        <w:rPr>
          <w:i/>
          <w:iCs/>
          <w:color w:val="333333"/>
          <w:sz w:val="24"/>
          <w:szCs w:val="24"/>
        </w:rPr>
      </w:pPr>
      <w:r w:rsidRPr="002D6F20">
        <w:rPr>
          <w:i/>
          <w:iCs/>
          <w:color w:val="333333"/>
          <w:sz w:val="24"/>
          <w:szCs w:val="24"/>
        </w:rPr>
        <w:t xml:space="preserve">Грин Н., </w:t>
      </w:r>
      <w:proofErr w:type="spellStart"/>
      <w:r w:rsidRPr="002D6F20">
        <w:rPr>
          <w:i/>
          <w:iCs/>
          <w:color w:val="333333"/>
          <w:sz w:val="24"/>
          <w:szCs w:val="24"/>
        </w:rPr>
        <w:t>Стаут</w:t>
      </w:r>
      <w:proofErr w:type="spellEnd"/>
      <w:r w:rsidRPr="002D6F20">
        <w:rPr>
          <w:i/>
          <w:iCs/>
          <w:color w:val="333333"/>
          <w:sz w:val="24"/>
          <w:szCs w:val="24"/>
        </w:rPr>
        <w:t xml:space="preserve"> У., Тейлор Д. Биология – в 3 томах.-</w:t>
      </w:r>
    </w:p>
    <w:p w:rsidR="002940C8" w:rsidRPr="002D6F20" w:rsidRDefault="002940C8" w:rsidP="002D6F20">
      <w:pPr>
        <w:pStyle w:val="a9"/>
        <w:tabs>
          <w:tab w:val="left" w:pos="3195"/>
        </w:tabs>
        <w:spacing w:line="276" w:lineRule="auto"/>
        <w:ind w:left="720"/>
        <w:jc w:val="left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>М., Мир, 1993.</w:t>
      </w:r>
    </w:p>
    <w:p w:rsidR="002940C8" w:rsidRPr="002D6F20" w:rsidRDefault="002940C8" w:rsidP="002D6F20">
      <w:pPr>
        <w:pStyle w:val="a7"/>
        <w:numPr>
          <w:ilvl w:val="0"/>
          <w:numId w:val="66"/>
        </w:numPr>
        <w:spacing w:line="276" w:lineRule="auto"/>
        <w:rPr>
          <w:rFonts w:ascii="Times New Roman" w:eastAsia="MS Mincho" w:hAnsi="Times New Roman" w:cs="Times New Roman"/>
          <w:b/>
          <w:bCs/>
          <w:color w:val="333333"/>
          <w:sz w:val="24"/>
          <w:szCs w:val="24"/>
        </w:rPr>
      </w:pPr>
      <w:proofErr w:type="spell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Муртазин</w:t>
      </w:r>
      <w:proofErr w:type="spell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Г. М. Задачи и упражнения по общей биологии. - М., Просвещение, 1981.</w:t>
      </w:r>
    </w:p>
    <w:p w:rsidR="002940C8" w:rsidRPr="002D6F20" w:rsidRDefault="002940C8" w:rsidP="002D6F20">
      <w:pPr>
        <w:pStyle w:val="a7"/>
        <w:numPr>
          <w:ilvl w:val="0"/>
          <w:numId w:val="66"/>
        </w:numPr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proofErr w:type="spell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Лернер</w:t>
      </w:r>
      <w:proofErr w:type="spell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Г. И. Общая биология: поурочные тесты и задания.-  Аквариум ГИППВ, 2000.</w:t>
      </w:r>
    </w:p>
    <w:p w:rsidR="002940C8" w:rsidRPr="002D6F20" w:rsidRDefault="002940C8" w:rsidP="002D6F20">
      <w:pPr>
        <w:pStyle w:val="a9"/>
        <w:numPr>
          <w:ilvl w:val="0"/>
          <w:numId w:val="67"/>
        </w:numPr>
        <w:tabs>
          <w:tab w:val="left" w:pos="3195"/>
        </w:tabs>
        <w:spacing w:line="276" w:lineRule="auto"/>
        <w:jc w:val="left"/>
        <w:rPr>
          <w:i/>
          <w:color w:val="333333"/>
          <w:sz w:val="24"/>
          <w:szCs w:val="24"/>
        </w:rPr>
      </w:pPr>
      <w:r w:rsidRPr="002D6F20">
        <w:rPr>
          <w:i/>
          <w:color w:val="333333"/>
          <w:sz w:val="24"/>
          <w:szCs w:val="24"/>
        </w:rPr>
        <w:t>по цитологии и генетике:</w:t>
      </w:r>
    </w:p>
    <w:p w:rsidR="002940C8" w:rsidRPr="002D6F20" w:rsidRDefault="002940C8" w:rsidP="002D6F20">
      <w:pPr>
        <w:widowControl/>
        <w:numPr>
          <w:ilvl w:val="0"/>
          <w:numId w:val="66"/>
        </w:numPr>
        <w:tabs>
          <w:tab w:val="left" w:pos="3195"/>
        </w:tabs>
        <w:autoSpaceDE/>
        <w:autoSpaceDN/>
        <w:adjustRightInd/>
        <w:spacing w:line="276" w:lineRule="auto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Быков В. Л. Цитология и общая гистология. - </w:t>
      </w:r>
    </w:p>
    <w:p w:rsidR="002940C8" w:rsidRPr="002D6F20" w:rsidRDefault="002940C8" w:rsidP="002D6F20">
      <w:pPr>
        <w:tabs>
          <w:tab w:val="left" w:pos="3195"/>
        </w:tabs>
        <w:spacing w:line="276" w:lineRule="auto"/>
        <w:ind w:left="360"/>
        <w:rPr>
          <w:color w:val="333333"/>
          <w:sz w:val="24"/>
          <w:szCs w:val="24"/>
        </w:rPr>
      </w:pPr>
      <w:r w:rsidRPr="002D6F20">
        <w:rPr>
          <w:color w:val="333333"/>
          <w:sz w:val="24"/>
          <w:szCs w:val="24"/>
        </w:rPr>
        <w:t xml:space="preserve">     СПб, СОТИС, 1998.</w:t>
      </w:r>
    </w:p>
    <w:p w:rsidR="002940C8" w:rsidRPr="002D6F20" w:rsidRDefault="002940C8" w:rsidP="002D6F20">
      <w:pPr>
        <w:pStyle w:val="a7"/>
        <w:numPr>
          <w:ilvl w:val="0"/>
          <w:numId w:val="66"/>
        </w:numPr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Ауэрбах Ш. Генетика. - </w:t>
      </w:r>
      <w:proofErr w:type="spell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Атомиздат</w:t>
      </w:r>
      <w:proofErr w:type="spell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, 1979.</w:t>
      </w:r>
    </w:p>
    <w:p w:rsidR="002940C8" w:rsidRPr="002D6F20" w:rsidRDefault="002940C8" w:rsidP="002D6F20">
      <w:pPr>
        <w:pStyle w:val="a7"/>
        <w:numPr>
          <w:ilvl w:val="0"/>
          <w:numId w:val="66"/>
        </w:numPr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Кочергин Б. Н., Кочергина Н. А. Задачи по молекулярной биологии и генетике. - Минск, </w:t>
      </w:r>
      <w:proofErr w:type="gram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Народная</w:t>
      </w:r>
      <w:proofErr w:type="gram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асвета</w:t>
      </w:r>
      <w:proofErr w:type="spellEnd"/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, 1982.</w:t>
      </w:r>
    </w:p>
    <w:p w:rsidR="002940C8" w:rsidRPr="002D6F20" w:rsidRDefault="002940C8" w:rsidP="002D6F20">
      <w:pPr>
        <w:pStyle w:val="a7"/>
        <w:numPr>
          <w:ilvl w:val="0"/>
          <w:numId w:val="66"/>
        </w:numPr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Соколовская Б.Х. Сто задач по молекулярной биологии и генетике. - М., 1981.</w:t>
      </w:r>
    </w:p>
    <w:p w:rsidR="002940C8" w:rsidRPr="002D6F20" w:rsidRDefault="002940C8" w:rsidP="002D6F20">
      <w:pPr>
        <w:pStyle w:val="a7"/>
        <w:numPr>
          <w:ilvl w:val="0"/>
          <w:numId w:val="67"/>
        </w:numPr>
        <w:spacing w:line="276" w:lineRule="auto"/>
        <w:rPr>
          <w:rFonts w:ascii="Times New Roman" w:eastAsia="MS Mincho" w:hAnsi="Times New Roman" w:cs="Times New Roman"/>
          <w:i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i/>
          <w:color w:val="333333"/>
          <w:sz w:val="24"/>
          <w:szCs w:val="24"/>
        </w:rPr>
        <w:t>по эволюции органического мира:</w:t>
      </w:r>
    </w:p>
    <w:p w:rsidR="002940C8" w:rsidRPr="002D6F20" w:rsidRDefault="002940C8" w:rsidP="002D6F20">
      <w:pPr>
        <w:pStyle w:val="a7"/>
        <w:numPr>
          <w:ilvl w:val="0"/>
          <w:numId w:val="66"/>
        </w:numPr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Грант В. Эволюция организмов. - М., Мир, 1980.</w:t>
      </w:r>
    </w:p>
    <w:p w:rsidR="002940C8" w:rsidRPr="002D6F20" w:rsidRDefault="002940C8" w:rsidP="002D6F20">
      <w:pPr>
        <w:pStyle w:val="a7"/>
        <w:numPr>
          <w:ilvl w:val="0"/>
          <w:numId w:val="66"/>
        </w:numPr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>Алексеев В. П. Становление человечества. - М., Издательство политической литературы, 1984.</w:t>
      </w:r>
    </w:p>
    <w:p w:rsidR="002940C8" w:rsidRPr="002D6F20" w:rsidRDefault="002940C8" w:rsidP="002D6F20">
      <w:pPr>
        <w:pStyle w:val="a7"/>
        <w:numPr>
          <w:ilvl w:val="0"/>
          <w:numId w:val="67"/>
        </w:numPr>
        <w:spacing w:line="276" w:lineRule="auto"/>
        <w:rPr>
          <w:rFonts w:ascii="Times New Roman" w:eastAsia="MS Mincho" w:hAnsi="Times New Roman" w:cs="Times New Roman"/>
          <w:i/>
          <w:color w:val="333333"/>
          <w:sz w:val="24"/>
          <w:szCs w:val="24"/>
        </w:rPr>
      </w:pPr>
      <w:r w:rsidRPr="002D6F20">
        <w:rPr>
          <w:rFonts w:ascii="Times New Roman" w:eastAsia="MS Mincho" w:hAnsi="Times New Roman" w:cs="Times New Roman"/>
          <w:i/>
          <w:color w:val="333333"/>
          <w:sz w:val="24"/>
          <w:szCs w:val="24"/>
        </w:rPr>
        <w:t>по экологии:</w:t>
      </w:r>
    </w:p>
    <w:p w:rsidR="002940C8" w:rsidRPr="002D6F20" w:rsidRDefault="002940C8" w:rsidP="002D6F20">
      <w:pPr>
        <w:pStyle w:val="a7"/>
        <w:numPr>
          <w:ilvl w:val="0"/>
          <w:numId w:val="66"/>
        </w:numPr>
        <w:spacing w:line="276" w:lineRule="auto"/>
        <w:rPr>
          <w:rFonts w:ascii="Times New Roman" w:eastAsia="MS Mincho" w:hAnsi="Times New Roman" w:cs="Times New Roman"/>
          <w:color w:val="333333"/>
          <w:sz w:val="24"/>
          <w:szCs w:val="24"/>
        </w:rPr>
        <w:sectPr w:rsidR="002940C8" w:rsidRPr="002D6F20" w:rsidSect="002940C8">
          <w:pgSz w:w="11906" w:h="16838"/>
          <w:pgMar w:top="709" w:right="1701" w:bottom="1134" w:left="851" w:header="709" w:footer="709" w:gutter="0"/>
          <w:cols w:space="708"/>
          <w:docGrid w:linePitch="360"/>
        </w:sectPr>
      </w:pPr>
      <w:r w:rsidRPr="002D6F20">
        <w:rPr>
          <w:rFonts w:ascii="Times New Roman" w:eastAsia="MS Mincho" w:hAnsi="Times New Roman" w:cs="Times New Roman"/>
          <w:color w:val="333333"/>
          <w:sz w:val="24"/>
          <w:szCs w:val="24"/>
        </w:rPr>
        <w:t xml:space="preserve">Чернова Н. М., Былова А. М. </w:t>
      </w:r>
      <w:r w:rsidR="0092532F">
        <w:rPr>
          <w:rFonts w:ascii="Times New Roman" w:eastAsia="MS Mincho" w:hAnsi="Times New Roman" w:cs="Times New Roman"/>
          <w:color w:val="333333"/>
          <w:sz w:val="24"/>
          <w:szCs w:val="24"/>
        </w:rPr>
        <w:t>Экология.- М., Просвещение</w:t>
      </w:r>
    </w:p>
    <w:p w:rsidR="00D16C74" w:rsidRPr="0092532F" w:rsidRDefault="00D16C74" w:rsidP="0092532F">
      <w:pPr>
        <w:pStyle w:val="a7"/>
        <w:rPr>
          <w:sz w:val="28"/>
          <w:szCs w:val="28"/>
          <w:lang w:val="en-US"/>
        </w:rPr>
      </w:pPr>
    </w:p>
    <w:sectPr w:rsidR="00D16C74" w:rsidRPr="0092532F" w:rsidSect="00D07232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62C" w:rsidRDefault="0005262C" w:rsidP="00DF48D6">
      <w:r>
        <w:separator/>
      </w:r>
    </w:p>
  </w:endnote>
  <w:endnote w:type="continuationSeparator" w:id="0">
    <w:p w:rsidR="0005262C" w:rsidRDefault="0005262C" w:rsidP="00DF4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62C" w:rsidRDefault="0005262C" w:rsidP="00DF48D6">
      <w:r>
        <w:separator/>
      </w:r>
    </w:p>
  </w:footnote>
  <w:footnote w:type="continuationSeparator" w:id="0">
    <w:p w:rsidR="0005262C" w:rsidRDefault="0005262C" w:rsidP="00DF48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36A"/>
    <w:multiLevelType w:val="hybridMultilevel"/>
    <w:tmpl w:val="DDA0E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CB0809"/>
    <w:multiLevelType w:val="hybridMultilevel"/>
    <w:tmpl w:val="F1560B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2E6C0D"/>
    <w:multiLevelType w:val="hybridMultilevel"/>
    <w:tmpl w:val="0944E0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FE10D2"/>
    <w:multiLevelType w:val="hybridMultilevel"/>
    <w:tmpl w:val="EB5843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E79C7"/>
    <w:multiLevelType w:val="hybridMultilevel"/>
    <w:tmpl w:val="1BFC0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85F41"/>
    <w:multiLevelType w:val="hybridMultilevel"/>
    <w:tmpl w:val="0DA0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AE6227"/>
    <w:multiLevelType w:val="hybridMultilevel"/>
    <w:tmpl w:val="9EF6C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F60B3"/>
    <w:multiLevelType w:val="hybridMultilevel"/>
    <w:tmpl w:val="135C23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813EBE"/>
    <w:multiLevelType w:val="hybridMultilevel"/>
    <w:tmpl w:val="5E9845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1F2825"/>
    <w:multiLevelType w:val="hybridMultilevel"/>
    <w:tmpl w:val="BF8CD6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2F759C"/>
    <w:multiLevelType w:val="hybridMultilevel"/>
    <w:tmpl w:val="5E288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423D84"/>
    <w:multiLevelType w:val="hybridMultilevel"/>
    <w:tmpl w:val="6130E3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510415"/>
    <w:multiLevelType w:val="hybridMultilevel"/>
    <w:tmpl w:val="AAD672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96353F"/>
    <w:multiLevelType w:val="hybridMultilevel"/>
    <w:tmpl w:val="CC5A37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593AEC"/>
    <w:multiLevelType w:val="hybridMultilevel"/>
    <w:tmpl w:val="846C8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5B21B7"/>
    <w:multiLevelType w:val="hybridMultilevel"/>
    <w:tmpl w:val="1DE0A038"/>
    <w:lvl w:ilvl="0" w:tplc="92DC997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MS Mincho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8020694"/>
    <w:multiLevelType w:val="hybridMultilevel"/>
    <w:tmpl w:val="F8FEE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8882AE5"/>
    <w:multiLevelType w:val="hybridMultilevel"/>
    <w:tmpl w:val="8EACED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8E6452B"/>
    <w:multiLevelType w:val="hybridMultilevel"/>
    <w:tmpl w:val="9A787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102B17"/>
    <w:multiLevelType w:val="hybridMultilevel"/>
    <w:tmpl w:val="A53462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E972355"/>
    <w:multiLevelType w:val="hybridMultilevel"/>
    <w:tmpl w:val="538A2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3F58DB"/>
    <w:multiLevelType w:val="hybridMultilevel"/>
    <w:tmpl w:val="03A67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61622B9"/>
    <w:multiLevelType w:val="hybridMultilevel"/>
    <w:tmpl w:val="74962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2F70CF"/>
    <w:multiLevelType w:val="hybridMultilevel"/>
    <w:tmpl w:val="28A82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1474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A57F8C"/>
    <w:multiLevelType w:val="hybridMultilevel"/>
    <w:tmpl w:val="D36EAA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8362A8"/>
    <w:multiLevelType w:val="hybridMultilevel"/>
    <w:tmpl w:val="15AA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D34A6F"/>
    <w:multiLevelType w:val="hybridMultilevel"/>
    <w:tmpl w:val="B1024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C57801"/>
    <w:multiLevelType w:val="hybridMultilevel"/>
    <w:tmpl w:val="4C720B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002D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2548C2AA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MS Mincho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2144CD6"/>
    <w:multiLevelType w:val="hybridMultilevel"/>
    <w:tmpl w:val="09EA9D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24D4BB8"/>
    <w:multiLevelType w:val="hybridMultilevel"/>
    <w:tmpl w:val="4524D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3CF2B3B"/>
    <w:multiLevelType w:val="hybridMultilevel"/>
    <w:tmpl w:val="5CC427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7733BD4"/>
    <w:multiLevelType w:val="hybridMultilevel"/>
    <w:tmpl w:val="E14E2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9311FE5"/>
    <w:multiLevelType w:val="hybridMultilevel"/>
    <w:tmpl w:val="AF0AA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A6C53B3"/>
    <w:multiLevelType w:val="hybridMultilevel"/>
    <w:tmpl w:val="147E6FE8"/>
    <w:lvl w:ilvl="0" w:tplc="10980F66">
      <w:start w:val="1"/>
      <w:numFmt w:val="bullet"/>
      <w:lvlText w:val=""/>
      <w:lvlJc w:val="left"/>
      <w:pPr>
        <w:tabs>
          <w:tab w:val="num" w:pos="1287"/>
        </w:tabs>
        <w:ind w:left="986" w:hanging="26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AE870ED"/>
    <w:multiLevelType w:val="hybridMultilevel"/>
    <w:tmpl w:val="0CFC79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BB0539B"/>
    <w:multiLevelType w:val="hybridMultilevel"/>
    <w:tmpl w:val="4628E9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C022A20"/>
    <w:multiLevelType w:val="hybridMultilevel"/>
    <w:tmpl w:val="A2B477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E112EFC"/>
    <w:multiLevelType w:val="hybridMultilevel"/>
    <w:tmpl w:val="4D16B0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ECB14B8"/>
    <w:multiLevelType w:val="hybridMultilevel"/>
    <w:tmpl w:val="F99690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F1C2C9B"/>
    <w:multiLevelType w:val="hybridMultilevel"/>
    <w:tmpl w:val="D100AE2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1767128"/>
    <w:multiLevelType w:val="hybridMultilevel"/>
    <w:tmpl w:val="92F42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1A43EEB"/>
    <w:multiLevelType w:val="hybridMultilevel"/>
    <w:tmpl w:val="FAA096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2693D4C"/>
    <w:multiLevelType w:val="hybridMultilevel"/>
    <w:tmpl w:val="87F2C0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2E31554"/>
    <w:multiLevelType w:val="hybridMultilevel"/>
    <w:tmpl w:val="E85CCA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4B14B30"/>
    <w:multiLevelType w:val="hybridMultilevel"/>
    <w:tmpl w:val="6C743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4D35EF5"/>
    <w:multiLevelType w:val="hybridMultilevel"/>
    <w:tmpl w:val="6406B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4EB7795"/>
    <w:multiLevelType w:val="hybridMultilevel"/>
    <w:tmpl w:val="BF022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C660B18"/>
    <w:multiLevelType w:val="hybridMultilevel"/>
    <w:tmpl w:val="8256C3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DB823A8"/>
    <w:multiLevelType w:val="hybridMultilevel"/>
    <w:tmpl w:val="3C9EE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2384A73"/>
    <w:multiLevelType w:val="hybridMultilevel"/>
    <w:tmpl w:val="DAB61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311417F"/>
    <w:multiLevelType w:val="hybridMultilevel"/>
    <w:tmpl w:val="B65A4E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3160B34"/>
    <w:multiLevelType w:val="hybridMultilevel"/>
    <w:tmpl w:val="D3CCEE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36D0572"/>
    <w:multiLevelType w:val="hybridMultilevel"/>
    <w:tmpl w:val="4B4E7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73A704F"/>
    <w:multiLevelType w:val="hybridMultilevel"/>
    <w:tmpl w:val="C0F2B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867118A"/>
    <w:multiLevelType w:val="hybridMultilevel"/>
    <w:tmpl w:val="377E39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8A30448"/>
    <w:multiLevelType w:val="hybridMultilevel"/>
    <w:tmpl w:val="F44ED9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6C072885"/>
    <w:multiLevelType w:val="hybridMultilevel"/>
    <w:tmpl w:val="703298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6D2A3375"/>
    <w:multiLevelType w:val="hybridMultilevel"/>
    <w:tmpl w:val="BAC46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E545C5A"/>
    <w:multiLevelType w:val="hybridMultilevel"/>
    <w:tmpl w:val="6CE86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6EAC7968"/>
    <w:multiLevelType w:val="hybridMultilevel"/>
    <w:tmpl w:val="C5AAA1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FEA3923"/>
    <w:multiLevelType w:val="hybridMultilevel"/>
    <w:tmpl w:val="628854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0390C03"/>
    <w:multiLevelType w:val="hybridMultilevel"/>
    <w:tmpl w:val="41BC552A"/>
    <w:lvl w:ilvl="0" w:tplc="E8DCE29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  <w:b/>
        <w:sz w:val="3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1EB1A26"/>
    <w:multiLevelType w:val="hybridMultilevel"/>
    <w:tmpl w:val="C0A04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7316889"/>
    <w:multiLevelType w:val="hybridMultilevel"/>
    <w:tmpl w:val="167038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7E512C6B"/>
    <w:multiLevelType w:val="hybridMultilevel"/>
    <w:tmpl w:val="9E406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EFE2602"/>
    <w:multiLevelType w:val="hybridMultilevel"/>
    <w:tmpl w:val="899207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FDC6FA0"/>
    <w:multiLevelType w:val="hybridMultilevel"/>
    <w:tmpl w:val="3528C2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20"/>
  </w:num>
  <w:num w:numId="6">
    <w:abstractNumId w:val="64"/>
  </w:num>
  <w:num w:numId="7">
    <w:abstractNumId w:val="47"/>
  </w:num>
  <w:num w:numId="8">
    <w:abstractNumId w:val="50"/>
  </w:num>
  <w:num w:numId="9">
    <w:abstractNumId w:val="58"/>
  </w:num>
  <w:num w:numId="10">
    <w:abstractNumId w:val="32"/>
  </w:num>
  <w:num w:numId="11">
    <w:abstractNumId w:val="49"/>
  </w:num>
  <w:num w:numId="12">
    <w:abstractNumId w:val="38"/>
  </w:num>
  <w:num w:numId="13">
    <w:abstractNumId w:val="29"/>
  </w:num>
  <w:num w:numId="14">
    <w:abstractNumId w:val="44"/>
  </w:num>
  <w:num w:numId="15">
    <w:abstractNumId w:val="14"/>
  </w:num>
  <w:num w:numId="16">
    <w:abstractNumId w:val="37"/>
  </w:num>
  <w:num w:numId="17">
    <w:abstractNumId w:val="65"/>
  </w:num>
  <w:num w:numId="18">
    <w:abstractNumId w:val="43"/>
  </w:num>
  <w:num w:numId="19">
    <w:abstractNumId w:val="57"/>
  </w:num>
  <w:num w:numId="20">
    <w:abstractNumId w:val="31"/>
  </w:num>
  <w:num w:numId="21">
    <w:abstractNumId w:val="18"/>
  </w:num>
  <w:num w:numId="22">
    <w:abstractNumId w:val="66"/>
  </w:num>
  <w:num w:numId="23">
    <w:abstractNumId w:val="28"/>
  </w:num>
  <w:num w:numId="24">
    <w:abstractNumId w:val="45"/>
  </w:num>
  <w:num w:numId="25">
    <w:abstractNumId w:val="26"/>
  </w:num>
  <w:num w:numId="26">
    <w:abstractNumId w:val="11"/>
  </w:num>
  <w:num w:numId="27">
    <w:abstractNumId w:val="10"/>
  </w:num>
  <w:num w:numId="28">
    <w:abstractNumId w:val="3"/>
  </w:num>
  <w:num w:numId="29">
    <w:abstractNumId w:val="13"/>
  </w:num>
  <w:num w:numId="30">
    <w:abstractNumId w:val="2"/>
  </w:num>
  <w:num w:numId="31">
    <w:abstractNumId w:val="51"/>
  </w:num>
  <w:num w:numId="32">
    <w:abstractNumId w:val="5"/>
  </w:num>
  <w:num w:numId="33">
    <w:abstractNumId w:val="59"/>
  </w:num>
  <w:num w:numId="34">
    <w:abstractNumId w:val="24"/>
  </w:num>
  <w:num w:numId="35">
    <w:abstractNumId w:val="7"/>
  </w:num>
  <w:num w:numId="36">
    <w:abstractNumId w:val="55"/>
  </w:num>
  <w:num w:numId="37">
    <w:abstractNumId w:val="40"/>
  </w:num>
  <w:num w:numId="38">
    <w:abstractNumId w:val="21"/>
  </w:num>
  <w:num w:numId="39">
    <w:abstractNumId w:val="12"/>
  </w:num>
  <w:num w:numId="40">
    <w:abstractNumId w:val="34"/>
  </w:num>
  <w:num w:numId="41">
    <w:abstractNumId w:val="4"/>
  </w:num>
  <w:num w:numId="42">
    <w:abstractNumId w:val="25"/>
  </w:num>
  <w:num w:numId="43">
    <w:abstractNumId w:val="41"/>
  </w:num>
  <w:num w:numId="44">
    <w:abstractNumId w:val="35"/>
  </w:num>
  <w:num w:numId="45">
    <w:abstractNumId w:val="54"/>
  </w:num>
  <w:num w:numId="46">
    <w:abstractNumId w:val="16"/>
  </w:num>
  <w:num w:numId="47">
    <w:abstractNumId w:val="36"/>
  </w:num>
  <w:num w:numId="48">
    <w:abstractNumId w:val="63"/>
  </w:num>
  <w:num w:numId="49">
    <w:abstractNumId w:val="22"/>
  </w:num>
  <w:num w:numId="50">
    <w:abstractNumId w:val="9"/>
  </w:num>
  <w:num w:numId="51">
    <w:abstractNumId w:val="19"/>
  </w:num>
  <w:num w:numId="52">
    <w:abstractNumId w:val="60"/>
  </w:num>
  <w:num w:numId="53">
    <w:abstractNumId w:val="1"/>
  </w:num>
  <w:num w:numId="54">
    <w:abstractNumId w:val="62"/>
  </w:num>
  <w:num w:numId="55">
    <w:abstractNumId w:val="6"/>
  </w:num>
  <w:num w:numId="56">
    <w:abstractNumId w:val="53"/>
  </w:num>
  <w:num w:numId="57">
    <w:abstractNumId w:val="27"/>
  </w:num>
  <w:num w:numId="58">
    <w:abstractNumId w:val="42"/>
  </w:num>
  <w:num w:numId="59">
    <w:abstractNumId w:val="46"/>
  </w:num>
  <w:num w:numId="60">
    <w:abstractNumId w:val="30"/>
  </w:num>
  <w:num w:numId="61">
    <w:abstractNumId w:val="17"/>
  </w:num>
  <w:num w:numId="62">
    <w:abstractNumId w:val="56"/>
  </w:num>
  <w:num w:numId="63">
    <w:abstractNumId w:val="52"/>
  </w:num>
  <w:num w:numId="6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8"/>
  </w:num>
  <w:num w:numId="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3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07232"/>
    <w:rsid w:val="0005262C"/>
    <w:rsid w:val="000A0711"/>
    <w:rsid w:val="000D7C7A"/>
    <w:rsid w:val="00134E17"/>
    <w:rsid w:val="001C0C19"/>
    <w:rsid w:val="002940C8"/>
    <w:rsid w:val="002C18A7"/>
    <w:rsid w:val="002D6F20"/>
    <w:rsid w:val="003165E1"/>
    <w:rsid w:val="003545A9"/>
    <w:rsid w:val="0036093F"/>
    <w:rsid w:val="003B2C6C"/>
    <w:rsid w:val="00492C7F"/>
    <w:rsid w:val="005217C0"/>
    <w:rsid w:val="00773F6D"/>
    <w:rsid w:val="007F6FFD"/>
    <w:rsid w:val="00873C7A"/>
    <w:rsid w:val="008D58A7"/>
    <w:rsid w:val="00902C95"/>
    <w:rsid w:val="0092532F"/>
    <w:rsid w:val="009D3890"/>
    <w:rsid w:val="00A62E44"/>
    <w:rsid w:val="00AF38F4"/>
    <w:rsid w:val="00BC221B"/>
    <w:rsid w:val="00BD4612"/>
    <w:rsid w:val="00C628FB"/>
    <w:rsid w:val="00C809B3"/>
    <w:rsid w:val="00CC0E3F"/>
    <w:rsid w:val="00CE594A"/>
    <w:rsid w:val="00D07232"/>
    <w:rsid w:val="00D163B4"/>
    <w:rsid w:val="00D16C74"/>
    <w:rsid w:val="00D7475D"/>
    <w:rsid w:val="00D77DAF"/>
    <w:rsid w:val="00DF48D6"/>
    <w:rsid w:val="00E63088"/>
    <w:rsid w:val="00EA0D3E"/>
    <w:rsid w:val="00EF7091"/>
    <w:rsid w:val="00F4669B"/>
    <w:rsid w:val="00F721A0"/>
    <w:rsid w:val="00FC0198"/>
    <w:rsid w:val="00FD5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2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40C8"/>
    <w:pPr>
      <w:keepNext/>
      <w:widowControl/>
      <w:autoSpaceDE/>
      <w:autoSpaceDN/>
      <w:adjustRightInd/>
      <w:outlineLvl w:val="0"/>
    </w:pPr>
    <w:rPr>
      <w:rFonts w:eastAsia="MS Mincho"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2940C8"/>
    <w:pPr>
      <w:keepNext/>
      <w:widowControl/>
      <w:autoSpaceDE/>
      <w:autoSpaceDN/>
      <w:adjustRightInd/>
      <w:outlineLvl w:val="1"/>
    </w:pPr>
    <w:rPr>
      <w:rFonts w:eastAsia="MS Mincho"/>
      <w:b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F48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48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F48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48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940C8"/>
    <w:rPr>
      <w:rFonts w:ascii="Times New Roman" w:eastAsia="MS Mincho" w:hAnsi="Times New Roman" w:cs="Times New Roman"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940C8"/>
    <w:rPr>
      <w:rFonts w:ascii="Times New Roman" w:eastAsia="MS Mincho" w:hAnsi="Times New Roman" w:cs="Times New Roman"/>
      <w:b/>
      <w:i/>
      <w:iCs/>
      <w:sz w:val="28"/>
      <w:szCs w:val="28"/>
      <w:lang w:eastAsia="ru-RU"/>
    </w:rPr>
  </w:style>
  <w:style w:type="paragraph" w:styleId="a7">
    <w:name w:val="Plain Text"/>
    <w:basedOn w:val="a"/>
    <w:link w:val="a8"/>
    <w:rsid w:val="002940C8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8">
    <w:name w:val="Текст Знак"/>
    <w:basedOn w:val="a0"/>
    <w:link w:val="a7"/>
    <w:rsid w:val="002940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2940C8"/>
    <w:pPr>
      <w:widowControl/>
      <w:autoSpaceDE/>
      <w:autoSpaceDN/>
      <w:adjustRightInd/>
    </w:pPr>
    <w:rPr>
      <w:rFonts w:eastAsia="MS Mincho"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2940C8"/>
    <w:rPr>
      <w:rFonts w:ascii="Times New Roman" w:eastAsia="MS Mincho" w:hAnsi="Times New Roman" w:cs="Times New Roman"/>
      <w:bCs/>
      <w:sz w:val="28"/>
      <w:szCs w:val="28"/>
      <w:lang w:eastAsia="ru-RU"/>
    </w:rPr>
  </w:style>
  <w:style w:type="paragraph" w:styleId="a9">
    <w:name w:val="Body Text Indent"/>
    <w:basedOn w:val="a"/>
    <w:link w:val="aa"/>
    <w:rsid w:val="002940C8"/>
    <w:pPr>
      <w:widowControl/>
      <w:autoSpaceDE/>
      <w:autoSpaceDN/>
      <w:adjustRightInd/>
      <w:ind w:left="900"/>
      <w:jc w:val="center"/>
    </w:pPr>
    <w:rPr>
      <w:rFonts w:eastAsia="MS Mincho"/>
      <w:bCs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2940C8"/>
    <w:rPr>
      <w:rFonts w:ascii="Times New Roman" w:eastAsia="MS Mincho" w:hAnsi="Times New Roman" w:cs="Times New Roman"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940C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940C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8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E6AB4-A5B5-49A9-81E5-54C7029E9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6125</Words>
  <Characters>34918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SOH4</Company>
  <LinksUpToDate>false</LinksUpToDate>
  <CharactersWithSpaces>40962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2012-09-06T07:55:00Z</cp:lastPrinted>
  <dcterms:created xsi:type="dcterms:W3CDTF">2012-03-23T12:51:00Z</dcterms:created>
  <dcterms:modified xsi:type="dcterms:W3CDTF">2015-05-17T15:43:00Z</dcterms:modified>
</cp:coreProperties>
</file>